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2C" w:rsidRPr="0005372C" w:rsidRDefault="0005372C" w:rsidP="0005372C">
      <w:pPr>
        <w:spacing w:after="0" w:line="264" w:lineRule="atLeast"/>
        <w:outlineLvl w:val="1"/>
        <w:rPr>
          <w:rFonts w:ascii="PT Sans Bold" w:eastAsia="Times New Roman" w:hAnsi="PT Sans Bold" w:cs="Times New Roman"/>
          <w:color w:val="333333"/>
          <w:sz w:val="36"/>
          <w:szCs w:val="36"/>
          <w:lang w:eastAsia="ru-RU"/>
        </w:rPr>
      </w:pPr>
      <w:r w:rsidRPr="0005372C">
        <w:rPr>
          <w:rFonts w:ascii="PT Sans Bold" w:eastAsia="Times New Roman" w:hAnsi="PT Sans Bold" w:cs="Times New Roman"/>
          <w:color w:val="333333"/>
          <w:sz w:val="36"/>
          <w:szCs w:val="36"/>
          <w:lang w:eastAsia="ru-RU"/>
        </w:rPr>
        <w:t>ЕГЭ-2017: подготовка к экзамену по биологии</w:t>
      </w:r>
    </w:p>
    <w:p w:rsidR="0005372C" w:rsidRPr="0005372C" w:rsidRDefault="0005372C" w:rsidP="000537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72C" w:rsidRPr="0005372C" w:rsidRDefault="0005372C" w:rsidP="0005372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 w:rsidRPr="00053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Советы по подготовке к экзамену по биологии завершают серию публикаций с рекомендациями от разработчиков заданий ЕГЭ</w:t>
      </w:r>
    </w:p>
    <w:p w:rsidR="0005372C" w:rsidRPr="0005372C" w:rsidRDefault="0005372C" w:rsidP="0005372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53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Подготовку к экзамену по биологии следует начинать с анализа </w:t>
      </w:r>
      <w:hyperlink r:id="rId5" w:history="1">
        <w:r w:rsidRPr="0005372C">
          <w:rPr>
            <w:rFonts w:ascii="Arial" w:eastAsia="Times New Roman" w:hAnsi="Arial" w:cs="Arial"/>
            <w:color w:val="205891"/>
            <w:sz w:val="18"/>
            <w:szCs w:val="18"/>
            <w:u w:val="single"/>
            <w:lang w:eastAsia="ru-RU"/>
          </w:rPr>
          <w:t>кодификатора проверяемых элементов содержания</w:t>
        </w:r>
      </w:hyperlink>
      <w:r w:rsidRPr="00053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Выявите ключевые тематические блоки и проверьте, владеете ли вы информаций по ним. В определении уровня вашей подготовки может помочь выполнение заданий демонстрационного варианта КИМ.</w:t>
      </w:r>
    </w:p>
    <w:p w:rsidR="0005372C" w:rsidRPr="0005372C" w:rsidRDefault="0005372C" w:rsidP="0005372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53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процессе подготовки сначала повторите соответствующую тему, ответьте на вопросы учебника, выполните тематические задания. Помните, что задания по разделу «Общая биология» составляют 70% экзаменационной работы. Поэтому даже в условиях дефицита времени постарайтесь полноценно отработать этот раздел.</w:t>
      </w:r>
    </w:p>
    <w:p w:rsidR="0005372C" w:rsidRPr="0005372C" w:rsidRDefault="0005372C" w:rsidP="0005372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53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Рекомендуем также обратить особое внимание на овладение приемами решения задач по цитологии и генетике, так как они представлены во всех частях работы.</w:t>
      </w:r>
    </w:p>
    <w:p w:rsidR="0005372C" w:rsidRPr="0005372C" w:rsidRDefault="0005372C" w:rsidP="0005372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53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Параллельно в режиме систематического повторения целесообразно проработать раздел «Человек и его здоровье». Особое внимание советуем обратить на строение нервной системы и анализаторов, их функции, нейрогуморальную регуляцию процессов жизнедеятельности организма.</w:t>
      </w:r>
    </w:p>
    <w:p w:rsidR="0005372C" w:rsidRPr="0005372C" w:rsidRDefault="0005372C" w:rsidP="0005372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53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Также нельзя забывать о повторении разделов «Растения. Бактерии. Грибы. Лишайники» и «Животные»: задания по данной тематике широко представлены в экзаменационной работе.</w:t>
      </w:r>
    </w:p>
    <w:p w:rsidR="0005372C" w:rsidRPr="0005372C" w:rsidRDefault="0005372C" w:rsidP="0005372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53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Пользуйтесь открытым банком ЕГЭ, который содержит разнообразные задания по всем проверяемым на экзамене темам. Проанализируйте свои ошибки, выявите материал, который необходимо еще раз повторить.</w:t>
      </w:r>
    </w:p>
    <w:p w:rsidR="0005372C" w:rsidRPr="0005372C" w:rsidRDefault="0005372C" w:rsidP="0005372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53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«В 2017 году изменилась модель ЕГЭ по биологии. Возросло число заданий, требующих анализа изображений биологических объектов. При работе с учебником следует внимательно изучать предложенные иллюстрации внутреннего строения биологических организмов, схемы протекания важнейших биологических процессов. Важно научиться «читать» биологический рисунок», - рекомендует председатель федеральной комиссии разработчиков КИМ ЕГЭ по биологии Валерьян </w:t>
      </w:r>
      <w:proofErr w:type="spellStart"/>
      <w:r w:rsidRPr="00053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Рохлов</w:t>
      </w:r>
      <w:proofErr w:type="spellEnd"/>
      <w:r w:rsidRPr="00053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05372C" w:rsidRPr="0005372C" w:rsidRDefault="0005372C" w:rsidP="0005372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53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2017 году время выполнения экзаменационной работы увеличено на 30 минут (со 180 до 210 минут). При подготовке к экзамену следует выработать определенный подход к распределению времени, чтобы его хватило на выполнение всех заданий.</w:t>
      </w:r>
    </w:p>
    <w:p w:rsidR="0005372C" w:rsidRPr="0005372C" w:rsidRDefault="0005372C" w:rsidP="0005372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53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Желаем успехов на ЕГЭ в 2017 году!</w:t>
      </w:r>
    </w:p>
    <w:p w:rsidR="00200A64" w:rsidRDefault="00200A64"/>
    <w:sectPr w:rsidR="0020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B9"/>
    <w:rsid w:val="0005372C"/>
    <w:rsid w:val="00200A64"/>
    <w:rsid w:val="00D0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6754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2417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4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6278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303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1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5868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7369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882159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2017-01-09T01:05:00Z</dcterms:created>
  <dcterms:modified xsi:type="dcterms:W3CDTF">2017-01-09T01:06:00Z</dcterms:modified>
</cp:coreProperties>
</file>