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56" w:rsidRDefault="00C11356" w:rsidP="00C11356">
      <w:pPr>
        <w:pStyle w:val="ab"/>
        <w:ind w:left="-1276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C1135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72530" cy="8624729"/>
            <wp:effectExtent l="0" t="0" r="0" b="0"/>
            <wp:docPr id="3" name="Рисунок 3" descr="Z:\Нилепина А.П\план работы на 2019 год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Нилепина А.П\план работы на 2019 год\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86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56" w:rsidRDefault="00C11356" w:rsidP="00E0298D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C11356" w:rsidRDefault="00C11356" w:rsidP="00E0298D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C11356" w:rsidRDefault="00C11356" w:rsidP="00E0298D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E0298D" w:rsidRDefault="00E0298D" w:rsidP="00E0298D">
      <w:pPr>
        <w:pStyle w:val="12"/>
        <w:keepNext/>
        <w:keepLines/>
        <w:shd w:val="clear" w:color="auto" w:fill="auto"/>
        <w:spacing w:after="324" w:line="320" w:lineRule="exact"/>
        <w:ind w:firstLine="567"/>
        <w:jc w:val="center"/>
        <w:rPr>
          <w:sz w:val="40"/>
          <w:szCs w:val="40"/>
          <w:u w:val="single"/>
        </w:rPr>
      </w:pPr>
      <w:r w:rsidRPr="00E0298D">
        <w:rPr>
          <w:noProof/>
          <w:sz w:val="40"/>
          <w:szCs w:val="40"/>
          <w:u w:val="single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-101600</wp:posOffset>
            </wp:positionV>
            <wp:extent cx="6272530" cy="8624729"/>
            <wp:effectExtent l="0" t="0" r="0" b="0"/>
            <wp:wrapNone/>
            <wp:docPr id="2" name="Рисунок 2" descr="Z:\Нилепина А.П\план работы на 2019 го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илепина А.П\план работы на 2019 год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86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98D" w:rsidRDefault="00E0298D" w:rsidP="00E0298D">
      <w:pPr>
        <w:pStyle w:val="12"/>
        <w:keepNext/>
        <w:keepLines/>
        <w:shd w:val="clear" w:color="auto" w:fill="auto"/>
        <w:spacing w:after="324" w:line="320" w:lineRule="exact"/>
        <w:ind w:firstLine="567"/>
        <w:jc w:val="center"/>
        <w:rPr>
          <w:sz w:val="40"/>
          <w:szCs w:val="40"/>
          <w:u w:val="single"/>
        </w:rPr>
      </w:pPr>
    </w:p>
    <w:p w:rsidR="00E0298D" w:rsidRDefault="00E0298D" w:rsidP="00E0298D">
      <w:pPr>
        <w:pStyle w:val="12"/>
        <w:keepNext/>
        <w:keepLines/>
        <w:shd w:val="clear" w:color="auto" w:fill="auto"/>
        <w:spacing w:after="324" w:line="320" w:lineRule="exact"/>
        <w:ind w:firstLine="567"/>
        <w:jc w:val="center"/>
        <w:rPr>
          <w:sz w:val="40"/>
          <w:szCs w:val="40"/>
          <w:u w:val="single"/>
        </w:rPr>
      </w:pPr>
    </w:p>
    <w:p w:rsidR="005F7665" w:rsidRDefault="005F7665" w:rsidP="00E0298D">
      <w:pPr>
        <w:pStyle w:val="12"/>
        <w:keepNext/>
        <w:keepLines/>
        <w:shd w:val="clear" w:color="auto" w:fill="auto"/>
        <w:spacing w:after="324" w:line="320" w:lineRule="exact"/>
        <w:ind w:firstLine="567"/>
        <w:jc w:val="center"/>
        <w:rPr>
          <w:sz w:val="40"/>
          <w:szCs w:val="40"/>
          <w:u w:val="single"/>
        </w:rPr>
      </w:pPr>
    </w:p>
    <w:p w:rsidR="00E0298D" w:rsidRDefault="00E0298D" w:rsidP="00E0298D">
      <w:pPr>
        <w:pStyle w:val="12"/>
        <w:keepNext/>
        <w:keepLines/>
        <w:shd w:val="clear" w:color="auto" w:fill="auto"/>
        <w:spacing w:after="324" w:line="320" w:lineRule="exact"/>
        <w:ind w:firstLine="567"/>
        <w:jc w:val="center"/>
        <w:rPr>
          <w:sz w:val="40"/>
          <w:szCs w:val="40"/>
          <w:u w:val="single"/>
        </w:rPr>
      </w:pPr>
    </w:p>
    <w:p w:rsidR="00E0298D" w:rsidRDefault="00E0298D" w:rsidP="00E0298D">
      <w:pPr>
        <w:pStyle w:val="12"/>
        <w:keepNext/>
        <w:keepLines/>
        <w:shd w:val="clear" w:color="auto" w:fill="auto"/>
        <w:spacing w:after="324" w:line="320" w:lineRule="exact"/>
        <w:ind w:firstLine="567"/>
        <w:jc w:val="center"/>
        <w:rPr>
          <w:sz w:val="40"/>
          <w:szCs w:val="40"/>
          <w:u w:val="single"/>
        </w:rPr>
      </w:pPr>
    </w:p>
    <w:p w:rsidR="005F7665" w:rsidRDefault="005F7665" w:rsidP="00E0298D">
      <w:pPr>
        <w:pStyle w:val="12"/>
        <w:keepNext/>
        <w:keepLines/>
        <w:shd w:val="clear" w:color="auto" w:fill="auto"/>
        <w:spacing w:after="324" w:line="320" w:lineRule="exact"/>
        <w:ind w:left="-1276" w:firstLine="567"/>
        <w:jc w:val="center"/>
        <w:rPr>
          <w:sz w:val="40"/>
          <w:szCs w:val="40"/>
          <w:u w:val="single"/>
        </w:rPr>
      </w:pPr>
    </w:p>
    <w:p w:rsidR="00E0298D" w:rsidRDefault="00E0298D" w:rsidP="00C11356">
      <w:pPr>
        <w:pStyle w:val="12"/>
        <w:keepNext/>
        <w:keepLines/>
        <w:shd w:val="clear" w:color="auto" w:fill="auto"/>
        <w:spacing w:after="324" w:line="320" w:lineRule="exact"/>
        <w:ind w:firstLine="567"/>
        <w:rPr>
          <w:sz w:val="40"/>
          <w:szCs w:val="40"/>
          <w:u w:val="single"/>
        </w:rPr>
        <w:sectPr w:rsidR="00E0298D" w:rsidSect="00D3484F">
          <w:pgSz w:w="11909" w:h="16838"/>
          <w:pgMar w:top="0" w:right="755" w:bottom="1047" w:left="1276" w:header="0" w:footer="3" w:gutter="0"/>
          <w:cols w:space="720"/>
          <w:noEndnote/>
          <w:docGrid w:linePitch="360"/>
        </w:sectPr>
      </w:pPr>
    </w:p>
    <w:p w:rsidR="00F80841" w:rsidRDefault="00F80841" w:rsidP="00C11356">
      <w:pPr>
        <w:pStyle w:val="ab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80841" w:rsidRDefault="00BA097A" w:rsidP="00E0298D">
      <w:pPr>
        <w:pStyle w:val="ab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0841">
        <w:rPr>
          <w:rFonts w:ascii="Times New Roman" w:hAnsi="Times New Roman"/>
          <w:b/>
          <w:color w:val="FF0000"/>
          <w:sz w:val="28"/>
          <w:szCs w:val="28"/>
          <w:u w:val="single"/>
        </w:rPr>
        <w:t>ЦЕЛЬ:</w:t>
      </w:r>
      <w:r w:rsidRPr="00BA09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665">
        <w:rPr>
          <w:rFonts w:ascii="Times New Roman" w:hAnsi="Times New Roman"/>
          <w:b/>
          <w:color w:val="000000" w:themeColor="text1"/>
          <w:sz w:val="28"/>
          <w:szCs w:val="28"/>
        </w:rPr>
        <w:t>повышение эффективности управления муниципальной системой образования, формирование единого образовательного пространства, обеспечивающего доступное качественное образование в соответствии с потребностями населения, соответствующее требованиям инновационного развития экономики района.</w:t>
      </w:r>
    </w:p>
    <w:p w:rsidR="00FA75BE" w:rsidRPr="00F80841" w:rsidRDefault="00F80841" w:rsidP="00E0298D">
      <w:pPr>
        <w:pStyle w:val="ab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0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BA097A" w:rsidRPr="00F80841">
        <w:rPr>
          <w:rFonts w:ascii="Times New Roman" w:hAnsi="Times New Roman"/>
          <w:b/>
          <w:color w:val="FF0000"/>
          <w:sz w:val="28"/>
          <w:szCs w:val="28"/>
          <w:u w:val="single"/>
        </w:rPr>
        <w:t>Основные н</w:t>
      </w:r>
      <w:r w:rsidR="00FA75BE" w:rsidRPr="00F8084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аправления деятельности Комитета </w:t>
      </w:r>
      <w:r w:rsidR="00AD3794" w:rsidRPr="00F80841">
        <w:rPr>
          <w:rFonts w:ascii="Times New Roman" w:hAnsi="Times New Roman"/>
          <w:b/>
          <w:color w:val="FF0000"/>
          <w:sz w:val="28"/>
          <w:szCs w:val="28"/>
          <w:u w:val="single"/>
        </w:rPr>
        <w:t>образования</w:t>
      </w:r>
    </w:p>
    <w:p w:rsidR="001211E5" w:rsidRDefault="00FA75BE" w:rsidP="00E0298D">
      <w:pPr>
        <w:pStyle w:val="12"/>
        <w:keepNext/>
        <w:keepLines/>
        <w:shd w:val="clear" w:color="auto" w:fill="auto"/>
        <w:spacing w:after="0" w:line="320" w:lineRule="exact"/>
        <w:ind w:firstLine="567"/>
        <w:rPr>
          <w:b w:val="0"/>
          <w:sz w:val="28"/>
          <w:szCs w:val="28"/>
        </w:rPr>
      </w:pPr>
      <w:r w:rsidRPr="009A0349">
        <w:rPr>
          <w:sz w:val="28"/>
          <w:szCs w:val="28"/>
        </w:rPr>
        <w:t>Реализация полномочий по обеспечению государственных гарантий доступности бесплатного качествен</w:t>
      </w:r>
      <w:r w:rsidR="00AD3794" w:rsidRPr="009A0349">
        <w:rPr>
          <w:sz w:val="28"/>
          <w:szCs w:val="28"/>
        </w:rPr>
        <w:t>ного образования в рамках Феде</w:t>
      </w:r>
      <w:r w:rsidRPr="009A0349">
        <w:rPr>
          <w:sz w:val="28"/>
          <w:szCs w:val="28"/>
        </w:rPr>
        <w:t>рального закона от 29 декабря 2012 г. № 273-ФЗ «Об образовании в Российской Федерации:</w:t>
      </w:r>
      <w:r w:rsidR="009A03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5F7665">
        <w:rPr>
          <w:b w:val="0"/>
          <w:sz w:val="28"/>
          <w:szCs w:val="28"/>
        </w:rPr>
        <w:t>1) организация предоставления</w:t>
      </w:r>
      <w:r w:rsidR="009A0349">
        <w:rPr>
          <w:b w:val="0"/>
          <w:sz w:val="28"/>
          <w:szCs w:val="28"/>
        </w:rPr>
        <w:t xml:space="preserve"> </w:t>
      </w:r>
      <w:r w:rsidRPr="005F7665">
        <w:rPr>
          <w:b w:val="0"/>
          <w:sz w:val="28"/>
          <w:szCs w:val="28"/>
        </w:rPr>
        <w:t xml:space="preserve"> общедоступного и</w:t>
      </w:r>
      <w:r w:rsidR="009A0349">
        <w:rPr>
          <w:b w:val="0"/>
          <w:sz w:val="28"/>
          <w:szCs w:val="28"/>
        </w:rPr>
        <w:t xml:space="preserve"> </w:t>
      </w:r>
      <w:r w:rsidRPr="005F7665">
        <w:rPr>
          <w:b w:val="0"/>
          <w:sz w:val="28"/>
          <w:szCs w:val="28"/>
        </w:rPr>
        <w:t xml:space="preserve"> бесплатного дошкольного, начального общего, основн</w:t>
      </w:r>
      <w:r w:rsidR="00ED2F6A" w:rsidRPr="005F7665">
        <w:rPr>
          <w:b w:val="0"/>
          <w:sz w:val="28"/>
          <w:szCs w:val="28"/>
        </w:rPr>
        <w:t>ого общего, среднего общего обра</w:t>
      </w:r>
      <w:r w:rsidRPr="005F7665">
        <w:rPr>
          <w:b w:val="0"/>
          <w:sz w:val="28"/>
          <w:szCs w:val="28"/>
        </w:rPr>
        <w:t>зования по основным общеобразовательным программам в муниципальных образовательных</w:t>
      </w:r>
      <w:r w:rsidR="005A1A7C" w:rsidRPr="005F7665">
        <w:rPr>
          <w:b w:val="0"/>
          <w:sz w:val="28"/>
          <w:szCs w:val="28"/>
        </w:rPr>
        <w:t xml:space="preserve"> организа</w:t>
      </w:r>
      <w:r w:rsidR="009A0349">
        <w:rPr>
          <w:b w:val="0"/>
          <w:sz w:val="28"/>
          <w:szCs w:val="28"/>
        </w:rPr>
        <w:t xml:space="preserve">циях.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665">
        <w:rPr>
          <w:b w:val="0"/>
          <w:sz w:val="28"/>
          <w:szCs w:val="28"/>
        </w:rPr>
        <w:t xml:space="preserve">2) организация </w:t>
      </w:r>
      <w:r w:rsidR="009A0349">
        <w:rPr>
          <w:b w:val="0"/>
          <w:sz w:val="28"/>
          <w:szCs w:val="28"/>
        </w:rPr>
        <w:t xml:space="preserve"> </w:t>
      </w:r>
      <w:r w:rsidRPr="005F7665">
        <w:rPr>
          <w:b w:val="0"/>
          <w:sz w:val="28"/>
          <w:szCs w:val="28"/>
        </w:rPr>
        <w:t>предоставления</w:t>
      </w:r>
      <w:r w:rsidR="009A0349">
        <w:rPr>
          <w:b w:val="0"/>
          <w:sz w:val="28"/>
          <w:szCs w:val="28"/>
        </w:rPr>
        <w:t xml:space="preserve">  </w:t>
      </w:r>
      <w:r w:rsidRPr="005F7665">
        <w:rPr>
          <w:b w:val="0"/>
          <w:sz w:val="28"/>
          <w:szCs w:val="28"/>
        </w:rPr>
        <w:t xml:space="preserve"> дополнительного образования детей в муниципальных образовательных организациях;</w:t>
      </w:r>
      <w:r w:rsidR="009A0349">
        <w:rPr>
          <w:b w:val="0"/>
          <w:sz w:val="28"/>
          <w:szCs w:val="28"/>
        </w:rPr>
        <w:t xml:space="preserve">                     3</w:t>
      </w:r>
      <w:r w:rsidR="009A0349" w:rsidRPr="005F7665">
        <w:rPr>
          <w:b w:val="0"/>
          <w:sz w:val="28"/>
          <w:szCs w:val="28"/>
        </w:rPr>
        <w:t>) учет детей, подлежащих обучению</w:t>
      </w:r>
      <w:r w:rsidR="009A0349">
        <w:rPr>
          <w:b w:val="0"/>
          <w:sz w:val="28"/>
          <w:szCs w:val="28"/>
        </w:rPr>
        <w:t xml:space="preserve"> </w:t>
      </w:r>
      <w:r w:rsidR="009A0349" w:rsidRPr="005F7665">
        <w:rPr>
          <w:b w:val="0"/>
          <w:sz w:val="28"/>
          <w:szCs w:val="28"/>
        </w:rPr>
        <w:t xml:space="preserve"> по образовательным программам дошкольного, начального общего, основного общего и среднего  общего образования, закрепление муниципальных образовательных организаций за территориями муниципального района;</w:t>
      </w:r>
      <w:r w:rsidR="009A034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4</w:t>
      </w:r>
      <w:r w:rsidRPr="005F7665">
        <w:rPr>
          <w:b w:val="0"/>
          <w:sz w:val="28"/>
          <w:szCs w:val="28"/>
        </w:rPr>
        <w:t>) создание условий для осуществления присмотра и ухода за детьми, содержания детей в муниципальных образовательных организациях;</w:t>
      </w:r>
      <w:r w:rsidR="009A034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0349" w:rsidRPr="009A0349">
        <w:rPr>
          <w:b w:val="0"/>
          <w:sz w:val="28"/>
          <w:szCs w:val="28"/>
        </w:rPr>
        <w:t>5)</w:t>
      </w:r>
      <w:r w:rsidR="009A0349">
        <w:rPr>
          <w:b w:val="0"/>
          <w:sz w:val="28"/>
          <w:szCs w:val="28"/>
        </w:rPr>
        <w:t xml:space="preserve"> </w:t>
      </w:r>
      <w:r w:rsidR="009A0349" w:rsidRPr="009A0349">
        <w:rPr>
          <w:b w:val="0"/>
          <w:sz w:val="28"/>
          <w:szCs w:val="28"/>
        </w:rPr>
        <w:t>создание</w:t>
      </w:r>
      <w:r w:rsidR="009A0349" w:rsidRPr="005F7665">
        <w:rPr>
          <w:b w:val="0"/>
          <w:sz w:val="28"/>
          <w:szCs w:val="28"/>
        </w:rPr>
        <w:t xml:space="preserve"> условий для реализации образовательной политики в сфере воспитания, дополнительного образования, здоровьесбережения и профилактики асоциальных явлений в муниципальных образовательных организациях</w:t>
      </w:r>
      <w:r w:rsidR="009A0349">
        <w:rPr>
          <w:b w:val="0"/>
          <w:sz w:val="28"/>
          <w:szCs w:val="28"/>
        </w:rPr>
        <w:t xml:space="preserve">;                             </w:t>
      </w:r>
      <w:r w:rsidR="009A0349" w:rsidRPr="009A0349">
        <w:rPr>
          <w:b w:val="0"/>
          <w:sz w:val="28"/>
          <w:szCs w:val="28"/>
        </w:rPr>
        <w:t>6</w:t>
      </w:r>
      <w:r w:rsidR="009A0349" w:rsidRPr="005F7665">
        <w:rPr>
          <w:b w:val="0"/>
          <w:sz w:val="28"/>
          <w:szCs w:val="28"/>
        </w:rPr>
        <w:t>)</w:t>
      </w:r>
      <w:r w:rsidR="009A0349">
        <w:rPr>
          <w:b w:val="0"/>
          <w:sz w:val="28"/>
          <w:szCs w:val="28"/>
        </w:rPr>
        <w:t xml:space="preserve"> с</w:t>
      </w:r>
      <w:r w:rsidR="009A0349" w:rsidRPr="005F7665">
        <w:rPr>
          <w:b w:val="0"/>
          <w:sz w:val="28"/>
          <w:szCs w:val="28"/>
        </w:rPr>
        <w:t>овершенствование механизмов социализации детей через систему гражданско-патриотического воспитания, организацию отдыха, оздоровления и временного трудоустройства</w:t>
      </w:r>
      <w:r w:rsidR="009A0349">
        <w:rPr>
          <w:b w:val="0"/>
          <w:sz w:val="28"/>
          <w:szCs w:val="28"/>
        </w:rPr>
        <w:t>;</w:t>
      </w:r>
      <w:r w:rsidR="002328D0">
        <w:rPr>
          <w:b w:val="0"/>
          <w:sz w:val="28"/>
          <w:szCs w:val="28"/>
        </w:rPr>
        <w:t xml:space="preserve">                                                                                             </w:t>
      </w:r>
      <w:r w:rsidR="002328D0" w:rsidRPr="002328D0">
        <w:rPr>
          <w:b w:val="0"/>
          <w:sz w:val="28"/>
          <w:szCs w:val="28"/>
        </w:rPr>
        <w:t>7</w:t>
      </w:r>
      <w:r w:rsidR="009A0349" w:rsidRPr="002328D0">
        <w:rPr>
          <w:b w:val="0"/>
          <w:sz w:val="28"/>
          <w:szCs w:val="28"/>
        </w:rPr>
        <w:t>)</w:t>
      </w:r>
      <w:r w:rsidR="002328D0">
        <w:rPr>
          <w:b w:val="0"/>
          <w:sz w:val="28"/>
          <w:szCs w:val="28"/>
        </w:rPr>
        <w:t>с</w:t>
      </w:r>
      <w:r w:rsidR="009A0349" w:rsidRPr="005F7665">
        <w:rPr>
          <w:b w:val="0"/>
          <w:sz w:val="28"/>
          <w:szCs w:val="28"/>
        </w:rPr>
        <w:t>овершенствование условий</w:t>
      </w:r>
      <w:r w:rsidR="00F80841">
        <w:rPr>
          <w:b w:val="0"/>
          <w:sz w:val="28"/>
          <w:szCs w:val="28"/>
        </w:rPr>
        <w:t xml:space="preserve"> </w:t>
      </w:r>
      <w:r w:rsidR="009A0349" w:rsidRPr="005F7665">
        <w:rPr>
          <w:b w:val="0"/>
          <w:sz w:val="28"/>
          <w:szCs w:val="28"/>
        </w:rPr>
        <w:t xml:space="preserve"> для выявления и развития творческих</w:t>
      </w:r>
      <w:r w:rsidR="001211E5">
        <w:rPr>
          <w:b w:val="0"/>
          <w:sz w:val="28"/>
          <w:szCs w:val="28"/>
        </w:rPr>
        <w:t xml:space="preserve"> </w:t>
      </w:r>
      <w:r w:rsidR="009A0349" w:rsidRPr="005F7665">
        <w:rPr>
          <w:b w:val="0"/>
          <w:sz w:val="28"/>
          <w:szCs w:val="28"/>
        </w:rPr>
        <w:t xml:space="preserve"> и интеллектуальных способностей талантливых детей и подростков</w:t>
      </w:r>
      <w:r w:rsidR="002328D0">
        <w:rPr>
          <w:b w:val="0"/>
          <w:sz w:val="28"/>
          <w:szCs w:val="28"/>
        </w:rPr>
        <w:t xml:space="preserve">;    </w:t>
      </w:r>
    </w:p>
    <w:p w:rsidR="00FA75BE" w:rsidRPr="005F7665" w:rsidRDefault="002328D0" w:rsidP="00E0298D">
      <w:pPr>
        <w:pStyle w:val="12"/>
        <w:keepNext/>
        <w:keepLines/>
        <w:shd w:val="clear" w:color="auto" w:fill="auto"/>
        <w:spacing w:after="0" w:line="320" w:lineRule="exact"/>
        <w:ind w:firstLine="567"/>
        <w:rPr>
          <w:b w:val="0"/>
          <w:sz w:val="28"/>
          <w:szCs w:val="28"/>
        </w:rPr>
      </w:pPr>
      <w:r w:rsidRPr="001211E5">
        <w:rPr>
          <w:b w:val="0"/>
          <w:sz w:val="28"/>
          <w:szCs w:val="28"/>
        </w:rPr>
        <w:t xml:space="preserve"> </w:t>
      </w:r>
      <w:r w:rsidR="001211E5">
        <w:rPr>
          <w:b w:val="0"/>
          <w:sz w:val="28"/>
          <w:szCs w:val="28"/>
        </w:rPr>
        <w:t>8</w:t>
      </w:r>
      <w:r w:rsidR="001211E5" w:rsidRPr="001211E5">
        <w:rPr>
          <w:b w:val="0"/>
          <w:sz w:val="28"/>
          <w:szCs w:val="28"/>
        </w:rPr>
        <w:t xml:space="preserve">) исполнение переданного государственного </w:t>
      </w:r>
      <w:r w:rsidR="001211E5">
        <w:rPr>
          <w:b w:val="0"/>
          <w:sz w:val="28"/>
          <w:szCs w:val="28"/>
        </w:rPr>
        <w:t xml:space="preserve"> </w:t>
      </w:r>
      <w:r w:rsidR="001211E5" w:rsidRPr="001211E5">
        <w:rPr>
          <w:b w:val="0"/>
          <w:sz w:val="28"/>
          <w:szCs w:val="28"/>
        </w:rPr>
        <w:t xml:space="preserve"> полномочия по организации и осуществлению  деятельности  по опеке и попечит</w:t>
      </w:r>
      <w:r w:rsidR="001211E5">
        <w:rPr>
          <w:b w:val="0"/>
          <w:sz w:val="28"/>
          <w:szCs w:val="28"/>
        </w:rPr>
        <w:t>ельству над несовершеннолетними;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211E5">
        <w:rPr>
          <w:b w:val="0"/>
          <w:sz w:val="28"/>
          <w:szCs w:val="28"/>
        </w:rPr>
        <w:t>9</w:t>
      </w:r>
      <w:r w:rsidRPr="002328D0">
        <w:rPr>
          <w:b w:val="0"/>
          <w:sz w:val="28"/>
          <w:szCs w:val="28"/>
        </w:rPr>
        <w:t>)</w:t>
      </w:r>
      <w:r w:rsidRPr="005F7665">
        <w:rPr>
          <w:b w:val="0"/>
          <w:sz w:val="28"/>
          <w:szCs w:val="28"/>
        </w:rPr>
        <w:t>Повышение профессионального уровня педагогических работников через внедрение профессионального стандарта педагога, эффективного контракта, аттестацию педагогических работников</w:t>
      </w:r>
      <w:r>
        <w:rPr>
          <w:b w:val="0"/>
          <w:sz w:val="28"/>
          <w:szCs w:val="28"/>
        </w:rPr>
        <w:t xml:space="preserve">;                                                                                 </w:t>
      </w:r>
      <w:r w:rsidR="001211E5">
        <w:rPr>
          <w:b w:val="0"/>
          <w:sz w:val="28"/>
          <w:szCs w:val="28"/>
        </w:rPr>
        <w:t xml:space="preserve">                          10</w:t>
      </w:r>
      <w:r w:rsidR="00FA75BE" w:rsidRPr="005F7665">
        <w:rPr>
          <w:b w:val="0"/>
          <w:sz w:val="28"/>
          <w:szCs w:val="28"/>
        </w:rPr>
        <w:t>) обеспечение содержания зданий и сооружений муниципальных образовательных организаций, обустро</w:t>
      </w:r>
      <w:r w:rsidR="00313CA7" w:rsidRPr="005F7665">
        <w:rPr>
          <w:b w:val="0"/>
          <w:sz w:val="28"/>
          <w:szCs w:val="28"/>
        </w:rPr>
        <w:t>йство прилегающих к ним террито</w:t>
      </w:r>
      <w:r>
        <w:rPr>
          <w:b w:val="0"/>
          <w:sz w:val="28"/>
          <w:szCs w:val="28"/>
        </w:rPr>
        <w:t>рий.</w:t>
      </w:r>
    </w:p>
    <w:p w:rsidR="001211E5" w:rsidRDefault="001211E5" w:rsidP="00E0298D">
      <w:pPr>
        <w:pStyle w:val="32"/>
        <w:shd w:val="clear" w:color="auto" w:fill="auto"/>
        <w:spacing w:line="230" w:lineRule="exact"/>
        <w:ind w:firstLine="567"/>
        <w:jc w:val="left"/>
        <w:rPr>
          <w:i/>
          <w:color w:val="FF0000"/>
          <w:u w:val="single"/>
        </w:rPr>
      </w:pPr>
    </w:p>
    <w:p w:rsidR="00F80841" w:rsidRDefault="00F80841" w:rsidP="00E0298D">
      <w:pPr>
        <w:pStyle w:val="32"/>
        <w:shd w:val="clear" w:color="auto" w:fill="auto"/>
        <w:spacing w:line="230" w:lineRule="exact"/>
        <w:ind w:firstLine="567"/>
        <w:jc w:val="left"/>
        <w:rPr>
          <w:i/>
          <w:color w:val="FF0000"/>
          <w:u w:val="single"/>
        </w:rPr>
      </w:pPr>
    </w:p>
    <w:p w:rsidR="001211E5" w:rsidRDefault="001211E5" w:rsidP="00E0298D">
      <w:pPr>
        <w:pStyle w:val="32"/>
        <w:shd w:val="clear" w:color="auto" w:fill="auto"/>
        <w:spacing w:line="230" w:lineRule="exact"/>
        <w:ind w:firstLine="567"/>
        <w:jc w:val="left"/>
        <w:rPr>
          <w:i/>
          <w:color w:val="FF0000"/>
          <w:u w:val="single"/>
        </w:rPr>
      </w:pPr>
    </w:p>
    <w:p w:rsidR="001211E5" w:rsidRDefault="001211E5" w:rsidP="00E0298D">
      <w:pPr>
        <w:pStyle w:val="32"/>
        <w:shd w:val="clear" w:color="auto" w:fill="auto"/>
        <w:spacing w:line="230" w:lineRule="exact"/>
        <w:ind w:firstLine="567"/>
        <w:rPr>
          <w:i/>
          <w:color w:val="FF0000"/>
          <w:u w:val="single"/>
        </w:rPr>
      </w:pPr>
    </w:p>
    <w:p w:rsidR="001211E5" w:rsidRDefault="001211E5" w:rsidP="00E0298D">
      <w:pPr>
        <w:pStyle w:val="32"/>
        <w:shd w:val="clear" w:color="auto" w:fill="auto"/>
        <w:spacing w:line="230" w:lineRule="exact"/>
        <w:ind w:firstLine="567"/>
        <w:rPr>
          <w:i/>
          <w:color w:val="FF0000"/>
          <w:u w:val="single"/>
        </w:rPr>
      </w:pPr>
    </w:p>
    <w:p w:rsidR="00EC6F8F" w:rsidRDefault="00EC6F8F" w:rsidP="00E0298D">
      <w:pPr>
        <w:pStyle w:val="32"/>
        <w:shd w:val="clear" w:color="auto" w:fill="auto"/>
        <w:spacing w:line="230" w:lineRule="exact"/>
        <w:ind w:firstLine="567"/>
        <w:rPr>
          <w:i/>
          <w:color w:val="FF0000"/>
          <w:u w:val="single"/>
        </w:rPr>
      </w:pPr>
      <w:r w:rsidRPr="0016085F">
        <w:rPr>
          <w:i/>
          <w:color w:val="FF0000"/>
          <w:u w:val="single"/>
        </w:rPr>
        <w:t>Задачи:</w:t>
      </w:r>
      <w:r w:rsidR="00F80841">
        <w:rPr>
          <w:i/>
          <w:color w:val="FF0000"/>
          <w:u w:val="single"/>
        </w:rPr>
        <w:t>__</w:t>
      </w:r>
    </w:p>
    <w:p w:rsidR="001211E5" w:rsidRPr="0016085F" w:rsidRDefault="001211E5" w:rsidP="00E0298D">
      <w:pPr>
        <w:pStyle w:val="32"/>
        <w:shd w:val="clear" w:color="auto" w:fill="auto"/>
        <w:spacing w:line="230" w:lineRule="exact"/>
        <w:ind w:firstLine="567"/>
        <w:rPr>
          <w:i/>
          <w:color w:val="FF0000"/>
          <w:u w:val="single"/>
        </w:rPr>
      </w:pPr>
    </w:p>
    <w:p w:rsidR="00EC6F8F" w:rsidRDefault="00F80841" w:rsidP="00E0298D">
      <w:pPr>
        <w:pStyle w:val="13"/>
        <w:shd w:val="clear" w:color="auto" w:fill="auto"/>
        <w:spacing w:line="317" w:lineRule="exac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Повыша</w:t>
      </w:r>
      <w:r w:rsidR="00EC6F8F" w:rsidRPr="00BA473A">
        <w:rPr>
          <w:b/>
          <w:sz w:val="28"/>
          <w:szCs w:val="28"/>
        </w:rPr>
        <w:t>ть качество образования на всех уровнях, обеспечи</w:t>
      </w:r>
      <w:r>
        <w:rPr>
          <w:b/>
          <w:sz w:val="28"/>
          <w:szCs w:val="28"/>
        </w:rPr>
        <w:t>ва</w:t>
      </w:r>
      <w:r w:rsidR="00EC6F8F" w:rsidRPr="00BA473A">
        <w:rPr>
          <w:b/>
          <w:sz w:val="28"/>
          <w:szCs w:val="28"/>
        </w:rPr>
        <w:t xml:space="preserve">ть </w:t>
      </w:r>
      <w:r w:rsidR="00EC6F8F" w:rsidRPr="00BA473A">
        <w:rPr>
          <w:b/>
          <w:sz w:val="28"/>
          <w:szCs w:val="28"/>
        </w:rPr>
        <w:lastRenderedPageBreak/>
        <w:t>равные возможности его получения:</w:t>
      </w:r>
    </w:p>
    <w:p w:rsidR="001211E5" w:rsidRPr="00BA473A" w:rsidRDefault="001211E5" w:rsidP="00E0298D">
      <w:pPr>
        <w:pStyle w:val="13"/>
        <w:shd w:val="clear" w:color="auto" w:fill="auto"/>
        <w:spacing w:line="317" w:lineRule="exact"/>
        <w:ind w:firstLine="567"/>
        <w:rPr>
          <w:b/>
          <w:sz w:val="28"/>
          <w:szCs w:val="28"/>
        </w:rPr>
      </w:pPr>
    </w:p>
    <w:p w:rsidR="00EC6F8F" w:rsidRPr="00BA473A" w:rsidRDefault="005A1A7C" w:rsidP="00E0298D">
      <w:pPr>
        <w:pStyle w:val="13"/>
        <w:shd w:val="clear" w:color="auto" w:fill="auto"/>
        <w:spacing w:line="317" w:lineRule="exac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C6F8F" w:rsidRPr="00BA473A">
        <w:rPr>
          <w:sz w:val="28"/>
          <w:szCs w:val="28"/>
        </w:rPr>
        <w:t xml:space="preserve">содействие повышению качества дошкольного и общего образования (в том числе дополнительного образования детей) в условиях введения и реализации ФГОС. </w:t>
      </w:r>
    </w:p>
    <w:p w:rsidR="00EC6F8F" w:rsidRPr="00BA473A" w:rsidRDefault="005A1A7C" w:rsidP="00E0298D">
      <w:pPr>
        <w:pStyle w:val="13"/>
        <w:shd w:val="clear" w:color="auto" w:fill="auto"/>
        <w:spacing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обеспечение наиболее полного удовлетворения запросов на образовательные услуги;</w:t>
      </w:r>
    </w:p>
    <w:p w:rsidR="00EC6F8F" w:rsidRPr="00BA473A" w:rsidRDefault="005A1A7C" w:rsidP="00E0298D">
      <w:pPr>
        <w:pStyle w:val="13"/>
        <w:shd w:val="clear" w:color="auto" w:fill="auto"/>
        <w:spacing w:line="31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84C">
        <w:rPr>
          <w:sz w:val="28"/>
          <w:szCs w:val="28"/>
        </w:rPr>
        <w:t>с</w:t>
      </w:r>
      <w:r w:rsidR="00EC6F8F" w:rsidRPr="00BA473A">
        <w:rPr>
          <w:sz w:val="28"/>
          <w:szCs w:val="28"/>
        </w:rPr>
        <w:t>овершенствование образовательного процесса на основе преемственности;</w:t>
      </w:r>
    </w:p>
    <w:p w:rsidR="00EC6F8F" w:rsidRPr="00BA473A" w:rsidRDefault="005A1A7C" w:rsidP="00E0298D">
      <w:pPr>
        <w:pStyle w:val="13"/>
        <w:shd w:val="clear" w:color="auto" w:fill="auto"/>
        <w:spacing w:line="31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организация предпрофильной подготовки и совершенствование системы профильного обучения;</w:t>
      </w:r>
    </w:p>
    <w:p w:rsidR="00EC6F8F" w:rsidRPr="00BA473A" w:rsidRDefault="005A1A7C" w:rsidP="00E0298D">
      <w:pPr>
        <w:pStyle w:val="13"/>
        <w:shd w:val="clear" w:color="auto" w:fill="auto"/>
        <w:spacing w:line="31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совершенствование системы выявления и поддержки одаренной, талантливой молодежи, раскрытие ее интеллектуального и творческого потенциала;</w:t>
      </w:r>
    </w:p>
    <w:p w:rsidR="00EC6F8F" w:rsidRPr="00BA473A" w:rsidRDefault="005A1A7C" w:rsidP="00E0298D">
      <w:pPr>
        <w:pStyle w:val="13"/>
        <w:shd w:val="clear" w:color="auto" w:fill="auto"/>
        <w:spacing w:after="257" w:line="2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обеспечение безопасных условий пребывания обучающихся и воспитанников.</w:t>
      </w:r>
    </w:p>
    <w:p w:rsidR="00EC6F8F" w:rsidRDefault="00EC6F8F" w:rsidP="00E0298D">
      <w:pPr>
        <w:pStyle w:val="13"/>
        <w:shd w:val="clear" w:color="auto" w:fill="auto"/>
        <w:ind w:right="20" w:firstLine="567"/>
        <w:rPr>
          <w:sz w:val="28"/>
          <w:szCs w:val="28"/>
        </w:rPr>
      </w:pPr>
      <w:r w:rsidRPr="00BA473A">
        <w:rPr>
          <w:b/>
          <w:sz w:val="28"/>
          <w:szCs w:val="28"/>
        </w:rPr>
        <w:t>2. Совершенствовать воспитательно-образовательное пространство, способствующее становлению гражданина и патриота своей страны, разносторонне развитой, нравственно зрелой и здоровой личности</w:t>
      </w:r>
      <w:r w:rsidRPr="00BA473A">
        <w:rPr>
          <w:sz w:val="28"/>
          <w:szCs w:val="28"/>
        </w:rPr>
        <w:t>:</w:t>
      </w:r>
    </w:p>
    <w:p w:rsidR="001211E5" w:rsidRPr="00BA473A" w:rsidRDefault="001211E5" w:rsidP="00E0298D">
      <w:pPr>
        <w:pStyle w:val="13"/>
        <w:shd w:val="clear" w:color="auto" w:fill="auto"/>
        <w:ind w:right="20" w:firstLine="567"/>
        <w:rPr>
          <w:sz w:val="28"/>
          <w:szCs w:val="28"/>
        </w:rPr>
      </w:pPr>
    </w:p>
    <w:p w:rsidR="00EC6F8F" w:rsidRPr="00BA473A" w:rsidRDefault="005A1A7C" w:rsidP="00E0298D">
      <w:pPr>
        <w:pStyle w:val="13"/>
        <w:shd w:val="clear" w:color="auto" w:fill="auto"/>
        <w:spacing w:line="29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повышение эффективности патриотического воспитания обучающихся, формирование готовности к выполнению конституционных обязанностей;</w:t>
      </w:r>
    </w:p>
    <w:p w:rsidR="00EC6F8F" w:rsidRPr="00BA473A" w:rsidRDefault="005A1A7C" w:rsidP="00E0298D">
      <w:pPr>
        <w:pStyle w:val="13"/>
        <w:shd w:val="clear" w:color="auto" w:fill="auto"/>
        <w:spacing w:line="2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совершенствование профориентационной работы с обучающимися, подготовки к самостоятельной жизни и труду;</w:t>
      </w:r>
    </w:p>
    <w:p w:rsidR="00EC6F8F" w:rsidRPr="00BA473A" w:rsidRDefault="005A1A7C" w:rsidP="00E0298D">
      <w:pPr>
        <w:pStyle w:val="13"/>
        <w:shd w:val="clear" w:color="auto" w:fill="auto"/>
        <w:spacing w:line="29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формирование правовой, политической, информационной, морально-этической, нравственной, эстетической и экологической культуры;</w:t>
      </w:r>
    </w:p>
    <w:p w:rsidR="00EC6F8F" w:rsidRDefault="005A1A7C" w:rsidP="00E0298D">
      <w:pPr>
        <w:pStyle w:val="13"/>
        <w:shd w:val="clear" w:color="auto" w:fill="auto"/>
        <w:spacing w:line="240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обеспечение защиты прав и законных интересов</w:t>
      </w:r>
      <w:r w:rsidR="001211E5">
        <w:rPr>
          <w:sz w:val="28"/>
          <w:szCs w:val="28"/>
        </w:rPr>
        <w:t xml:space="preserve"> несовершеннолетних обучающихся,</w:t>
      </w:r>
    </w:p>
    <w:p w:rsidR="001211E5" w:rsidRPr="00BA473A" w:rsidRDefault="001211E5" w:rsidP="00E0298D">
      <w:pPr>
        <w:pStyle w:val="13"/>
        <w:shd w:val="clear" w:color="auto" w:fill="auto"/>
        <w:spacing w:line="240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детей, оставшихся без попечения родителей, проживающих на территории муниципального района;</w:t>
      </w:r>
    </w:p>
    <w:p w:rsidR="00EC6F8F" w:rsidRPr="00BA473A" w:rsidRDefault="005A1A7C" w:rsidP="00E0298D">
      <w:pPr>
        <w:pStyle w:val="13"/>
        <w:shd w:val="clear" w:color="auto" w:fill="auto"/>
        <w:spacing w:line="298" w:lineRule="exact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повышение результативности системы профилактики противоправного поведения и зависимостей, суицидальных проявлений в детской и подростковой среде;</w:t>
      </w:r>
    </w:p>
    <w:p w:rsidR="00EC6F8F" w:rsidRPr="00BA473A" w:rsidRDefault="005A1A7C" w:rsidP="00E0298D">
      <w:pPr>
        <w:pStyle w:val="13"/>
        <w:shd w:val="clear" w:color="auto" w:fill="auto"/>
        <w:spacing w:line="307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овладение знаниями, ценностями и навыками здорового образа жизни, культуры безопасности жизнедеятельности;</w:t>
      </w:r>
    </w:p>
    <w:p w:rsidR="00EC6F8F" w:rsidRPr="00BA473A" w:rsidRDefault="005A1A7C" w:rsidP="00E0298D">
      <w:pPr>
        <w:pStyle w:val="13"/>
        <w:shd w:val="clear" w:color="auto" w:fill="auto"/>
        <w:spacing w:line="307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повышение роли семьи в воспитании детей, формирования культуры семейных отношений;</w:t>
      </w:r>
    </w:p>
    <w:p w:rsidR="00EC6F8F" w:rsidRPr="00BA473A" w:rsidRDefault="005A1A7C" w:rsidP="00E0298D">
      <w:pPr>
        <w:pStyle w:val="13"/>
        <w:shd w:val="clear" w:color="auto" w:fill="auto"/>
        <w:spacing w:line="307" w:lineRule="exact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совершенствование педагогической поддержки органов ученического самоуправления, детских и молодежных общественных организаций;</w:t>
      </w:r>
    </w:p>
    <w:p w:rsidR="00EC6F8F" w:rsidRDefault="005A1A7C" w:rsidP="00E0298D">
      <w:pPr>
        <w:pStyle w:val="13"/>
        <w:shd w:val="clear" w:color="auto" w:fill="auto"/>
        <w:spacing w:line="307" w:lineRule="exact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C6F8F" w:rsidRPr="00BA473A">
        <w:rPr>
          <w:sz w:val="28"/>
          <w:szCs w:val="28"/>
        </w:rPr>
        <w:t xml:space="preserve"> обеспечение межведомственного взаимодействия в организации воспитательной и идеологической работы с обучающимися;</w:t>
      </w:r>
    </w:p>
    <w:p w:rsidR="00F80841" w:rsidRPr="00BA473A" w:rsidRDefault="00F80841" w:rsidP="00E0298D">
      <w:pPr>
        <w:pStyle w:val="13"/>
        <w:shd w:val="clear" w:color="auto" w:fill="auto"/>
        <w:spacing w:line="307" w:lineRule="exact"/>
        <w:ind w:right="20" w:firstLine="567"/>
        <w:jc w:val="left"/>
        <w:rPr>
          <w:sz w:val="28"/>
          <w:szCs w:val="28"/>
        </w:rPr>
      </w:pPr>
    </w:p>
    <w:p w:rsidR="001211E5" w:rsidRDefault="001211E5" w:rsidP="00E0298D">
      <w:pPr>
        <w:pStyle w:val="13"/>
        <w:shd w:val="clear" w:color="auto" w:fill="auto"/>
        <w:spacing w:line="240" w:lineRule="exact"/>
        <w:ind w:firstLine="567"/>
        <w:jc w:val="left"/>
        <w:rPr>
          <w:b/>
          <w:sz w:val="28"/>
          <w:szCs w:val="28"/>
        </w:rPr>
      </w:pPr>
    </w:p>
    <w:p w:rsidR="001211E5" w:rsidRDefault="001211E5" w:rsidP="00E0298D">
      <w:pPr>
        <w:pStyle w:val="13"/>
        <w:shd w:val="clear" w:color="auto" w:fill="auto"/>
        <w:spacing w:line="240" w:lineRule="exact"/>
        <w:ind w:firstLine="567"/>
        <w:jc w:val="left"/>
        <w:rPr>
          <w:b/>
          <w:sz w:val="28"/>
          <w:szCs w:val="28"/>
        </w:rPr>
      </w:pPr>
    </w:p>
    <w:p w:rsidR="001211E5" w:rsidRDefault="001211E5" w:rsidP="00E0298D">
      <w:pPr>
        <w:pStyle w:val="13"/>
        <w:shd w:val="clear" w:color="auto" w:fill="auto"/>
        <w:spacing w:line="240" w:lineRule="exact"/>
        <w:ind w:firstLine="567"/>
        <w:jc w:val="left"/>
        <w:rPr>
          <w:b/>
          <w:sz w:val="28"/>
          <w:szCs w:val="28"/>
        </w:rPr>
      </w:pPr>
    </w:p>
    <w:p w:rsidR="00EC6F8F" w:rsidRDefault="00EC6F8F" w:rsidP="00E0298D">
      <w:pPr>
        <w:pStyle w:val="13"/>
        <w:shd w:val="clear" w:color="auto" w:fill="auto"/>
        <w:spacing w:line="240" w:lineRule="exact"/>
        <w:ind w:firstLine="567"/>
        <w:jc w:val="left"/>
        <w:rPr>
          <w:b/>
          <w:sz w:val="28"/>
          <w:szCs w:val="28"/>
        </w:rPr>
      </w:pPr>
      <w:r w:rsidRPr="00BA473A">
        <w:rPr>
          <w:b/>
          <w:sz w:val="28"/>
          <w:szCs w:val="28"/>
        </w:rPr>
        <w:t>3. Обеспечи</w:t>
      </w:r>
      <w:r w:rsidR="002328D0">
        <w:rPr>
          <w:b/>
          <w:sz w:val="28"/>
          <w:szCs w:val="28"/>
        </w:rPr>
        <w:t>ва</w:t>
      </w:r>
      <w:r w:rsidRPr="00BA473A">
        <w:rPr>
          <w:b/>
          <w:sz w:val="28"/>
          <w:szCs w:val="28"/>
        </w:rPr>
        <w:t>ть результативность работы по реализации кадровой политики:</w:t>
      </w:r>
    </w:p>
    <w:p w:rsidR="001211E5" w:rsidRDefault="001211E5" w:rsidP="00E0298D">
      <w:pPr>
        <w:pStyle w:val="13"/>
        <w:shd w:val="clear" w:color="auto" w:fill="auto"/>
        <w:spacing w:line="240" w:lineRule="exact"/>
        <w:ind w:firstLine="567"/>
        <w:jc w:val="left"/>
        <w:rPr>
          <w:b/>
          <w:sz w:val="28"/>
          <w:szCs w:val="28"/>
        </w:rPr>
      </w:pPr>
    </w:p>
    <w:p w:rsidR="001211E5" w:rsidRPr="00BA473A" w:rsidRDefault="001211E5" w:rsidP="00E0298D">
      <w:pPr>
        <w:pStyle w:val="13"/>
        <w:shd w:val="clear" w:color="auto" w:fill="auto"/>
        <w:spacing w:line="240" w:lineRule="exact"/>
        <w:ind w:firstLine="567"/>
        <w:jc w:val="left"/>
        <w:rPr>
          <w:b/>
          <w:sz w:val="28"/>
          <w:szCs w:val="28"/>
        </w:rPr>
      </w:pPr>
    </w:p>
    <w:p w:rsidR="00EC6F8F" w:rsidRPr="00BA473A" w:rsidRDefault="005A1A7C" w:rsidP="00E0298D">
      <w:pPr>
        <w:pStyle w:val="13"/>
        <w:shd w:val="clear" w:color="auto" w:fill="auto"/>
        <w:spacing w:line="293" w:lineRule="exact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 xml:space="preserve"> проведение систематического монито</w:t>
      </w:r>
      <w:r>
        <w:rPr>
          <w:sz w:val="28"/>
          <w:szCs w:val="28"/>
        </w:rPr>
        <w:t xml:space="preserve">ринга кадрового обеспечения муниципальной системы образования </w:t>
      </w:r>
      <w:r w:rsidR="00EC6F8F" w:rsidRPr="00BA473A">
        <w:rPr>
          <w:sz w:val="28"/>
          <w:szCs w:val="28"/>
        </w:rPr>
        <w:t xml:space="preserve"> с целью его рационального использования и </w:t>
      </w:r>
      <w:r w:rsidR="00EC6F8F" w:rsidRPr="00BA473A">
        <w:rPr>
          <w:sz w:val="28"/>
          <w:szCs w:val="28"/>
        </w:rPr>
        <w:lastRenderedPageBreak/>
        <w:t>прогнозирования потребностей;</w:t>
      </w:r>
    </w:p>
    <w:p w:rsidR="00EC6F8F" w:rsidRPr="00BA473A" w:rsidRDefault="005A1A7C" w:rsidP="00E0298D">
      <w:pPr>
        <w:pStyle w:val="13"/>
        <w:shd w:val="clear" w:color="auto" w:fill="auto"/>
        <w:spacing w:after="2" w:line="240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совершенствование системы непрерывного профессионального образования педагогов;</w:t>
      </w:r>
    </w:p>
    <w:p w:rsidR="00EC6F8F" w:rsidRPr="00BA473A" w:rsidRDefault="005A1A7C" w:rsidP="00E0298D">
      <w:pPr>
        <w:pStyle w:val="13"/>
        <w:shd w:val="clear" w:color="auto" w:fill="auto"/>
        <w:spacing w:line="240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 xml:space="preserve"> стимулирование мотивации педагогов к профессиональному саморазвитию;</w:t>
      </w:r>
    </w:p>
    <w:p w:rsidR="00EC6F8F" w:rsidRPr="00BA473A" w:rsidRDefault="004F5E63" w:rsidP="00E0298D">
      <w:pPr>
        <w:pStyle w:val="13"/>
        <w:shd w:val="clear" w:color="auto" w:fill="auto"/>
        <w:spacing w:after="225" w:line="298" w:lineRule="exact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реализация региональных мер, направленных на повышение закрепляемости, социальной защищенности педагогов, повышение престижа педагогической профессии.</w:t>
      </w:r>
    </w:p>
    <w:p w:rsidR="00EC6F8F" w:rsidRPr="00BA473A" w:rsidRDefault="002328D0" w:rsidP="00E0298D">
      <w:pPr>
        <w:pStyle w:val="13"/>
        <w:shd w:val="clear" w:color="auto" w:fill="auto"/>
        <w:spacing w:line="317" w:lineRule="exact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  Повыша</w:t>
      </w:r>
      <w:r w:rsidR="00EC6F8F" w:rsidRPr="00BA473A">
        <w:rPr>
          <w:b/>
          <w:sz w:val="28"/>
          <w:szCs w:val="28"/>
        </w:rPr>
        <w:t xml:space="preserve">ть эффективность системы управления </w:t>
      </w:r>
      <w:r w:rsidR="00C11356" w:rsidRPr="00BA473A">
        <w:rPr>
          <w:b/>
          <w:sz w:val="28"/>
          <w:szCs w:val="28"/>
        </w:rPr>
        <w:t>образованием:</w:t>
      </w:r>
    </w:p>
    <w:p w:rsidR="00EC6F8F" w:rsidRPr="00BA473A" w:rsidRDefault="004F5E63" w:rsidP="00E0298D">
      <w:pPr>
        <w:pStyle w:val="13"/>
        <w:shd w:val="clear" w:color="auto" w:fill="auto"/>
        <w:spacing w:line="317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расширение сфер привлечения родительской общественности, форм государственно-общественного взаимодействия;</w:t>
      </w:r>
    </w:p>
    <w:p w:rsidR="00EC6F8F" w:rsidRPr="00BA473A" w:rsidRDefault="004F5E63" w:rsidP="00E0298D">
      <w:pPr>
        <w:pStyle w:val="13"/>
        <w:shd w:val="clear" w:color="auto" w:fill="auto"/>
        <w:spacing w:line="317" w:lineRule="exact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повышение эффективности использования действующей инфраструктуры;</w:t>
      </w:r>
    </w:p>
    <w:p w:rsidR="00EC6F8F" w:rsidRPr="00BA473A" w:rsidRDefault="004F5E63" w:rsidP="00E0298D">
      <w:pPr>
        <w:pStyle w:val="13"/>
        <w:shd w:val="clear" w:color="auto" w:fill="auto"/>
        <w:spacing w:line="298" w:lineRule="exact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совершенствование механизмов финансово-экономической деятельности, дальнейшего укрепления материально -</w:t>
      </w:r>
      <w:r w:rsidR="00EC6F8F" w:rsidRPr="00BA473A">
        <w:rPr>
          <w:sz w:val="28"/>
          <w:szCs w:val="28"/>
        </w:rPr>
        <w:softHyphen/>
        <w:t>технической базы учреждений образования;</w:t>
      </w:r>
    </w:p>
    <w:p w:rsidR="00EC6F8F" w:rsidRPr="00BA473A" w:rsidRDefault="004F5E63" w:rsidP="00E0298D">
      <w:pPr>
        <w:pStyle w:val="13"/>
        <w:shd w:val="clear" w:color="auto" w:fill="auto"/>
        <w:spacing w:line="240" w:lineRule="exact"/>
        <w:ind w:firstLine="567"/>
        <w:jc w:val="left"/>
        <w:rPr>
          <w:sz w:val="28"/>
          <w:szCs w:val="28"/>
        </w:rPr>
        <w:sectPr w:rsidR="00EC6F8F" w:rsidRPr="00BA473A" w:rsidSect="00E0298D">
          <w:pgSz w:w="11909" w:h="16838"/>
          <w:pgMar w:top="1045" w:right="755" w:bottom="1047" w:left="127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- </w:t>
      </w:r>
      <w:r w:rsidR="00EC6F8F" w:rsidRPr="00BA473A">
        <w:rPr>
          <w:sz w:val="28"/>
          <w:szCs w:val="28"/>
        </w:rPr>
        <w:t>развитие системы предоставления электронных услуг участникам образовательного процесса.</w:t>
      </w:r>
    </w:p>
    <w:bookmarkEnd w:id="0"/>
    <w:p w:rsidR="00EC6F8F" w:rsidRDefault="00EC6F8F" w:rsidP="00E0298D">
      <w:pPr>
        <w:pStyle w:val="32"/>
        <w:shd w:val="clear" w:color="auto" w:fill="auto"/>
        <w:spacing w:line="280" w:lineRule="exact"/>
        <w:ind w:firstLine="567"/>
        <w:jc w:val="left"/>
      </w:pPr>
    </w:p>
    <w:p w:rsidR="00EC6F8F" w:rsidRDefault="00EC6F8F" w:rsidP="00E0298D">
      <w:pPr>
        <w:pStyle w:val="32"/>
        <w:shd w:val="clear" w:color="auto" w:fill="auto"/>
        <w:spacing w:line="280" w:lineRule="exact"/>
        <w:ind w:firstLine="567"/>
        <w:jc w:val="left"/>
      </w:pPr>
    </w:p>
    <w:tbl>
      <w:tblPr>
        <w:tblpPr w:leftFromText="180" w:rightFromText="180" w:vertAnchor="text" w:horzAnchor="margin" w:tblpY="60"/>
        <w:tblOverlap w:val="never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5"/>
        <w:gridCol w:w="8"/>
        <w:gridCol w:w="56"/>
        <w:gridCol w:w="5563"/>
        <w:gridCol w:w="13"/>
        <w:gridCol w:w="24"/>
        <w:gridCol w:w="2220"/>
        <w:gridCol w:w="21"/>
        <w:gridCol w:w="50"/>
        <w:gridCol w:w="135"/>
        <w:gridCol w:w="7"/>
        <w:gridCol w:w="134"/>
        <w:gridCol w:w="6"/>
        <w:gridCol w:w="2367"/>
        <w:gridCol w:w="33"/>
        <w:gridCol w:w="7"/>
        <w:gridCol w:w="68"/>
        <w:gridCol w:w="53"/>
        <w:gridCol w:w="1726"/>
        <w:gridCol w:w="236"/>
      </w:tblGrid>
      <w:tr w:rsidR="00A7137D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  <w:vAlign w:val="center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5656" w:type="dxa"/>
            <w:gridSpan w:val="4"/>
            <w:vAlign w:val="center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  <w:vAlign w:val="center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2753" w:type="dxa"/>
            <w:gridSpan w:val="8"/>
            <w:vAlign w:val="center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1854" w:type="dxa"/>
            <w:gridSpan w:val="4"/>
            <w:vAlign w:val="center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137D" w:rsidRPr="00A7137D" w:rsidTr="00E2212F">
        <w:trPr>
          <w:gridAfter w:val="1"/>
          <w:wAfter w:w="236" w:type="dxa"/>
        </w:trPr>
        <w:tc>
          <w:tcPr>
            <w:tcW w:w="14567" w:type="dxa"/>
            <w:gridSpan w:val="20"/>
          </w:tcPr>
          <w:p w:rsidR="00420E6F" w:rsidRDefault="00A7137D" w:rsidP="00E0298D">
            <w:pPr>
              <w:pStyle w:val="2"/>
              <w:spacing w:before="0" w:after="0"/>
              <w:ind w:firstLine="567"/>
              <w:jc w:val="both"/>
            </w:pPr>
            <w:r w:rsidRPr="00A7137D">
              <w:t>1. Нормативно-правовое обеспеч</w:t>
            </w:r>
            <w:r w:rsidR="00420E6F">
              <w:t>ение.    Разработка муниципальных правовых актов по вопросам</w:t>
            </w:r>
          </w:p>
          <w:p w:rsidR="00A7137D" w:rsidRPr="00A7137D" w:rsidRDefault="00420E6F" w:rsidP="00E0298D">
            <w:pPr>
              <w:pStyle w:val="2"/>
              <w:spacing w:before="0" w:after="0"/>
              <w:ind w:firstLine="567"/>
              <w:jc w:val="both"/>
            </w:pPr>
            <w:r>
              <w:t>образования, воспитания, защиты прав и интересов несовершеннолетних (проектов постановлений, распоряжений администрации муниципального района</w:t>
            </w:r>
            <w:r w:rsidR="00D3484F">
              <w:t xml:space="preserve"> «</w:t>
            </w:r>
            <w:r w:rsidR="00F80841">
              <w:t>Приаргунский</w:t>
            </w:r>
            <w:r>
              <w:t xml:space="preserve"> район»)</w:t>
            </w:r>
          </w:p>
        </w:tc>
      </w:tr>
      <w:tr w:rsidR="00A7137D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656" w:type="dxa"/>
            <w:gridSpan w:val="4"/>
          </w:tcPr>
          <w:p w:rsidR="00A7137D" w:rsidRPr="00A7137D" w:rsidRDefault="00A7137D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Исполнение приказов Министерства образования РФ, Министерства образования</w:t>
            </w:r>
            <w:r w:rsidR="00D2265E">
              <w:rPr>
                <w:rFonts w:ascii="Times New Roman" w:hAnsi="Times New Roman" w:cs="Times New Roman"/>
                <w:sz w:val="28"/>
                <w:szCs w:val="28"/>
              </w:rPr>
              <w:t xml:space="preserve">, науки и молодёжной политики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края.</w:t>
            </w:r>
          </w:p>
        </w:tc>
        <w:tc>
          <w:tcPr>
            <w:tcW w:w="2291" w:type="dxa"/>
            <w:gridSpan w:val="3"/>
          </w:tcPr>
          <w:p w:rsidR="00A7137D" w:rsidRPr="00A7137D" w:rsidRDefault="00A7137D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Специалисты Комитета образования (далее КО)</w:t>
            </w:r>
          </w:p>
        </w:tc>
        <w:tc>
          <w:tcPr>
            <w:tcW w:w="2682" w:type="dxa"/>
            <w:gridSpan w:val="6"/>
          </w:tcPr>
          <w:p w:rsidR="004F5E63" w:rsidRDefault="004F5E63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D2265E" w:rsidRPr="00A7137D" w:rsidRDefault="00D2265E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A7137D" w:rsidRPr="00A7137D" w:rsidRDefault="00A7137D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7D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656" w:type="dxa"/>
            <w:gridSpan w:val="4"/>
          </w:tcPr>
          <w:p w:rsidR="00A7137D" w:rsidRPr="00A7137D" w:rsidRDefault="00A7137D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D3484F">
              <w:rPr>
                <w:rFonts w:ascii="Times New Roman" w:hAnsi="Times New Roman" w:cs="Times New Roman"/>
                <w:sz w:val="28"/>
                <w:szCs w:val="28"/>
              </w:rPr>
              <w:t>постановлений, распоряжений</w:t>
            </w:r>
            <w:r w:rsidR="00B37C9C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D34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администрации МР «Приаргунский район»</w:t>
            </w:r>
          </w:p>
        </w:tc>
        <w:tc>
          <w:tcPr>
            <w:tcW w:w="2291" w:type="dxa"/>
            <w:gridSpan w:val="3"/>
          </w:tcPr>
          <w:p w:rsidR="00A7137D" w:rsidRPr="00A7137D" w:rsidRDefault="00A7137D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Специалисты Комитета образования</w:t>
            </w:r>
          </w:p>
        </w:tc>
        <w:tc>
          <w:tcPr>
            <w:tcW w:w="2682" w:type="dxa"/>
            <w:gridSpan w:val="6"/>
          </w:tcPr>
          <w:p w:rsidR="004F5E63" w:rsidRDefault="004F5E63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A7137D" w:rsidRPr="00A7137D" w:rsidRDefault="00D2265E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A7137D" w:rsidRPr="00A7137D" w:rsidRDefault="00A7137D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7D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A7137D" w:rsidRPr="00A7137D" w:rsidRDefault="00A7137D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нормативно-правовых актов по образовательной деятельности в соответствии с ФЗ № 273 от 29.12.2012 года «Об образовании» и ЗЗК «Об образовании» </w:t>
            </w:r>
          </w:p>
        </w:tc>
        <w:tc>
          <w:tcPr>
            <w:tcW w:w="2291" w:type="dxa"/>
            <w:gridSpan w:val="3"/>
          </w:tcPr>
          <w:p w:rsidR="00A7137D" w:rsidRPr="00A7137D" w:rsidRDefault="00A7137D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Специалисты, методисты КО, администрация ОУ</w:t>
            </w:r>
          </w:p>
        </w:tc>
        <w:tc>
          <w:tcPr>
            <w:tcW w:w="2682" w:type="dxa"/>
            <w:gridSpan w:val="6"/>
          </w:tcPr>
          <w:p w:rsidR="00A7137D" w:rsidRPr="00A7137D" w:rsidRDefault="000E42B2" w:rsidP="00E0298D">
            <w:pPr>
              <w:ind w:right="-3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A7137D" w:rsidRPr="00A7137D" w:rsidRDefault="00A7137D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63" w:rsidRPr="00A7137D" w:rsidTr="00E2212F">
        <w:trPr>
          <w:trHeight w:val="1394"/>
        </w:trPr>
        <w:tc>
          <w:tcPr>
            <w:tcW w:w="2084" w:type="dxa"/>
            <w:gridSpan w:val="3"/>
          </w:tcPr>
          <w:p w:rsidR="004F5E63" w:rsidRPr="00A7137D" w:rsidRDefault="004F5E63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6" w:type="dxa"/>
            <w:gridSpan w:val="4"/>
          </w:tcPr>
          <w:p w:rsidR="002A0554" w:rsidRPr="002A0554" w:rsidRDefault="004F5E63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137D">
              <w:rPr>
                <w:rFonts w:ascii="Times New Roman" w:hAnsi="Times New Roman"/>
                <w:sz w:val="28"/>
                <w:szCs w:val="28"/>
              </w:rPr>
              <w:t xml:space="preserve">Проект   Постановления администрации муниципального района «Приаргунский район» </w:t>
            </w:r>
            <w:r w:rsidRPr="00590795">
              <w:rPr>
                <w:rFonts w:ascii="Times New Roman" w:hAnsi="Times New Roman"/>
                <w:sz w:val="28"/>
                <w:szCs w:val="28"/>
              </w:rPr>
              <w:t>«</w:t>
            </w:r>
            <w:r w:rsidRPr="00590795">
              <w:rPr>
                <w:rStyle w:val="115pt"/>
                <w:rFonts w:eastAsia="Arial Unicode MS"/>
                <w:sz w:val="28"/>
                <w:szCs w:val="28"/>
              </w:rPr>
              <w:t>О подготовк</w:t>
            </w:r>
            <w:r>
              <w:rPr>
                <w:rStyle w:val="115pt"/>
                <w:rFonts w:eastAsia="Arial Unicode MS"/>
                <w:sz w:val="28"/>
                <w:szCs w:val="28"/>
              </w:rPr>
              <w:t>е учреждений образов</w:t>
            </w:r>
            <w:r w:rsidR="00E978BE">
              <w:rPr>
                <w:rStyle w:val="115pt"/>
                <w:rFonts w:eastAsia="Arial Unicode MS"/>
                <w:sz w:val="28"/>
                <w:szCs w:val="28"/>
              </w:rPr>
              <w:t>ания к 2019- 2020</w:t>
            </w:r>
            <w:r w:rsidRPr="00590795">
              <w:rPr>
                <w:rStyle w:val="115pt"/>
                <w:rFonts w:eastAsia="Arial Unicode MS"/>
                <w:sz w:val="28"/>
                <w:szCs w:val="28"/>
              </w:rPr>
              <w:t xml:space="preserve"> учебному году»</w:t>
            </w:r>
          </w:p>
        </w:tc>
        <w:tc>
          <w:tcPr>
            <w:tcW w:w="2291" w:type="dxa"/>
            <w:gridSpan w:val="3"/>
          </w:tcPr>
          <w:p w:rsidR="004F5E63" w:rsidRDefault="004F5E63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4F5E63" w:rsidRDefault="004F5E63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6"/>
          </w:tcPr>
          <w:p w:rsidR="004F5E63" w:rsidRDefault="004F5E63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4F5E63" w:rsidRPr="00A7137D" w:rsidRDefault="004F5E63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4F5E63" w:rsidRPr="00A7137D" w:rsidRDefault="004F5E63" w:rsidP="00E0298D">
            <w:pPr>
              <w:ind w:firstLine="567"/>
            </w:pPr>
          </w:p>
        </w:tc>
      </w:tr>
      <w:tr w:rsidR="00A7137D" w:rsidRPr="00A7137D" w:rsidTr="00E2212F">
        <w:trPr>
          <w:gridAfter w:val="1"/>
          <w:wAfter w:w="236" w:type="dxa"/>
          <w:trHeight w:val="2220"/>
        </w:trPr>
        <w:tc>
          <w:tcPr>
            <w:tcW w:w="2084" w:type="dxa"/>
            <w:gridSpan w:val="3"/>
          </w:tcPr>
          <w:p w:rsidR="00A7137D" w:rsidRPr="00A7137D" w:rsidRDefault="00A7137D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5656" w:type="dxa"/>
            <w:gridSpan w:val="4"/>
          </w:tcPr>
          <w:p w:rsidR="007056D9" w:rsidRPr="00A7137D" w:rsidRDefault="00A7137D" w:rsidP="00E0298D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7137D">
              <w:rPr>
                <w:rFonts w:ascii="Times New Roman" w:hAnsi="Times New Roman"/>
                <w:sz w:val="28"/>
                <w:szCs w:val="28"/>
              </w:rPr>
              <w:t>Проект   Постановления администрации муниципального района «Приаргунский район» «Об организации отдыха, оздоровления, временной трудовой занятости детей и молодежи на территории муниципального р</w:t>
            </w:r>
            <w:r w:rsidR="00E978BE">
              <w:rPr>
                <w:rFonts w:ascii="Times New Roman" w:hAnsi="Times New Roman"/>
                <w:sz w:val="28"/>
                <w:szCs w:val="28"/>
              </w:rPr>
              <w:t>айона «Приаргунский район» в 2019</w:t>
            </w:r>
            <w:r w:rsidRPr="00A7137D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291" w:type="dxa"/>
            <w:gridSpan w:val="3"/>
          </w:tcPr>
          <w:p w:rsidR="00A7137D" w:rsidRPr="00A7137D" w:rsidRDefault="005D4C97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682" w:type="dxa"/>
            <w:gridSpan w:val="6"/>
          </w:tcPr>
          <w:p w:rsidR="00A7137D" w:rsidRPr="00A7137D" w:rsidRDefault="004F5E63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A7137D" w:rsidRPr="00A7137D" w:rsidRDefault="00A7137D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  <w:trHeight w:val="675"/>
        </w:trPr>
        <w:tc>
          <w:tcPr>
            <w:tcW w:w="2084" w:type="dxa"/>
            <w:gridSpan w:val="3"/>
          </w:tcPr>
          <w:p w:rsidR="007056D9" w:rsidRP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февраль - март</w:t>
            </w:r>
          </w:p>
        </w:tc>
        <w:tc>
          <w:tcPr>
            <w:tcW w:w="5656" w:type="dxa"/>
            <w:gridSpan w:val="4"/>
          </w:tcPr>
          <w:p w:rsidR="007056D9" w:rsidRPr="007056D9" w:rsidRDefault="007056D9" w:rsidP="00E0298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6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Соглашения о предоставлении из бюджета Забайкальского края субсидии </w:t>
            </w:r>
            <w:r w:rsidR="00D3484F" w:rsidRPr="007056D9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бюджетам муниципальных</w:t>
            </w:r>
            <w:r w:rsidRPr="007056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районов и городских округов Забайкальского края на организацию отдыха и оздоровления детей в каникулярное время в Забайкальском крае в 2019 году</w:t>
            </w:r>
          </w:p>
        </w:tc>
        <w:tc>
          <w:tcPr>
            <w:tcW w:w="2291" w:type="dxa"/>
            <w:gridSpan w:val="3"/>
          </w:tcPr>
          <w:p w:rsidR="007056D9" w:rsidRP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Кокухина Е.А.</w:t>
            </w:r>
          </w:p>
        </w:tc>
        <w:tc>
          <w:tcPr>
            <w:tcW w:w="2682" w:type="dxa"/>
            <w:gridSpan w:val="6"/>
          </w:tcPr>
          <w:p w:rsidR="007056D9" w:rsidRP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3484F" w:rsidRPr="00A7137D">
              <w:rPr>
                <w:rFonts w:ascii="Times New Roman" w:hAnsi="Times New Roman" w:cs="Times New Roman"/>
                <w:sz w:val="28"/>
                <w:szCs w:val="28"/>
              </w:rPr>
              <w:t>Приказа по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лагерей дневного пребывания к ЛОК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Кайгородова Т.В.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  <w:trHeight w:val="3315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руководителя администрации муниципального района «Приаргунский район» «О порядке организации и проведения учебно-методических сборов с преподавателями образовательных учреждений, осуществляющих </w:t>
            </w:r>
            <w:r w:rsidR="00D3484F" w:rsidRPr="00A7137D">
              <w:rPr>
                <w:rFonts w:ascii="Times New Roman" w:hAnsi="Times New Roman" w:cs="Times New Roman"/>
                <w:sz w:val="28"/>
                <w:szCs w:val="28"/>
              </w:rPr>
              <w:t>подготовку граждан по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84F" w:rsidRPr="00A7137D">
              <w:rPr>
                <w:rFonts w:ascii="Times New Roman" w:hAnsi="Times New Roman" w:cs="Times New Roman"/>
                <w:sz w:val="28"/>
                <w:szCs w:val="28"/>
              </w:rPr>
              <w:t>основам военной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службы на территории </w:t>
            </w:r>
            <w:r w:rsidR="00D3484F" w:rsidRPr="00A7137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«Приаргунский </w:t>
            </w:r>
            <w:r w:rsidR="00D3484F"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район» </w:t>
            </w:r>
            <w:r w:rsidR="00D348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году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  <w:trHeight w:val="855"/>
        </w:trPr>
        <w:tc>
          <w:tcPr>
            <w:tcW w:w="2084" w:type="dxa"/>
            <w:gridSpan w:val="3"/>
          </w:tcPr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руководителя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78BE">
              <w:rPr>
                <w:rFonts w:ascii="Times New Roman" w:hAnsi="Times New Roman" w:cs="Times New Roman"/>
                <w:sz w:val="28"/>
                <w:szCs w:val="28"/>
              </w:rPr>
              <w:t>Об участии муниципальных общеобразовательных учреждений  муниципального района «Приаргунский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8BE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(ГИА) в 2019 - 2020 учебном году</w:t>
            </w:r>
          </w:p>
        </w:tc>
        <w:tc>
          <w:tcPr>
            <w:tcW w:w="2291" w:type="dxa"/>
            <w:gridSpan w:val="3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</w:t>
            </w:r>
          </w:p>
        </w:tc>
        <w:tc>
          <w:tcPr>
            <w:tcW w:w="2682" w:type="dxa"/>
            <w:gridSpan w:val="6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  <w:trHeight w:val="765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 w:rsidR="000A6C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6" w:type="dxa"/>
            <w:gridSpan w:val="4"/>
          </w:tcPr>
          <w:p w:rsidR="007F42A5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Разработка НПБ по кадровой работе</w:t>
            </w:r>
            <w:r w:rsidR="000A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Н.А.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A5" w:rsidRPr="00A7137D" w:rsidTr="00E2212F">
        <w:trPr>
          <w:gridAfter w:val="1"/>
          <w:wAfter w:w="236" w:type="dxa"/>
          <w:trHeight w:val="510"/>
        </w:trPr>
        <w:tc>
          <w:tcPr>
            <w:tcW w:w="2084" w:type="dxa"/>
            <w:gridSpan w:val="3"/>
          </w:tcPr>
          <w:p w:rsidR="007F42A5" w:rsidRPr="00A7137D" w:rsidRDefault="007F42A5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7F42A5" w:rsidRPr="00A7137D" w:rsidRDefault="000A6C2C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Разработка документов по </w:t>
            </w:r>
            <w:r w:rsidR="00C1135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осуществлению</w:t>
            </w:r>
            <w:r w:rsidR="00C11356" w:rsidRPr="0097768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надзора</w:t>
            </w:r>
            <w:r w:rsidR="007F42A5" w:rsidRPr="0097768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 за    деятельностью   опекунов   и    </w:t>
            </w:r>
            <w:r w:rsidR="00D3484F" w:rsidRPr="0097768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попечителей; </w:t>
            </w:r>
            <w:r w:rsidR="00D3484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контроля</w:t>
            </w:r>
            <w:r w:rsidR="007F42A5" w:rsidRPr="0097768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 за   </w:t>
            </w:r>
            <w:r w:rsidR="007F42A5" w:rsidRPr="0097768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условиями    жизни   детей</w:t>
            </w:r>
            <w:r w:rsidR="007F42A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7F42A5" w:rsidRPr="0097768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r w:rsidR="007F42A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7F42A5" w:rsidRPr="0097768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сирот  и  детей,   оставшихся  без попечения    родителей,   находящихся под опекой или  попечительством, в  организациях  для  детей-сирот  и  детей,  оставшихся  без попечения  родителей</w:t>
            </w:r>
          </w:p>
        </w:tc>
        <w:tc>
          <w:tcPr>
            <w:tcW w:w="2291" w:type="dxa"/>
            <w:gridSpan w:val="3"/>
          </w:tcPr>
          <w:p w:rsidR="007F42A5" w:rsidRDefault="007F42A5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В.В.</w:t>
            </w:r>
          </w:p>
        </w:tc>
        <w:tc>
          <w:tcPr>
            <w:tcW w:w="2682" w:type="dxa"/>
            <w:gridSpan w:val="6"/>
          </w:tcPr>
          <w:p w:rsidR="007F42A5" w:rsidRDefault="007F42A5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F42A5" w:rsidRPr="00A7137D" w:rsidRDefault="007F42A5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Проект Приказов по социальным гарантиям прав учащихся на образование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Проект Приказов по организации методической, научно-методической и инновационной деятельности.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нормативной документации 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едении ОГЭ 9 классов, ЕГЭ в 2019- 2020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</w:p>
        </w:tc>
        <w:tc>
          <w:tcPr>
            <w:tcW w:w="2291" w:type="dxa"/>
            <w:gridSpan w:val="3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Проекты приказов по инновационной деятельности в муниципальных ОО, по мониторингу введения ФГОС ООО,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в ОО района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Проект приказов по работе с одаренными детьми.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Дополнение пакета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документов по реализации новых ФГОС основного и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образования.</w:t>
            </w:r>
          </w:p>
        </w:tc>
        <w:tc>
          <w:tcPr>
            <w:tcW w:w="2291" w:type="dxa"/>
            <w:gridSpan w:val="3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  <w:trHeight w:val="1215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приказов по воспитательной работе, дополнительному образованию, профилактической работе, летнему </w:t>
            </w:r>
            <w:bookmarkStart w:id="1" w:name="_GoBack"/>
            <w:bookmarkEnd w:id="1"/>
            <w:r w:rsidR="00D3484F"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отдыху, </w:t>
            </w:r>
            <w:r w:rsidR="00D34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приказов по опеке и попечительству.</w:t>
            </w:r>
          </w:p>
        </w:tc>
        <w:tc>
          <w:tcPr>
            <w:tcW w:w="2291" w:type="dxa"/>
            <w:gridSpan w:val="3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В.В.</w:t>
            </w:r>
          </w:p>
        </w:tc>
        <w:tc>
          <w:tcPr>
            <w:tcW w:w="2682" w:type="dxa"/>
            <w:gridSpan w:val="6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Литвинцева Л.И. 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A7137D" w:rsidTr="00E2212F">
        <w:trPr>
          <w:gridAfter w:val="1"/>
          <w:wAfter w:w="236" w:type="dxa"/>
          <w:trHeight w:val="705"/>
        </w:trPr>
        <w:tc>
          <w:tcPr>
            <w:tcW w:w="2084" w:type="dxa"/>
            <w:gridSpan w:val="3"/>
          </w:tcPr>
          <w:p w:rsidR="007056D9" w:rsidRP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05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ктябрь-ноябрь</w:t>
            </w:r>
          </w:p>
        </w:tc>
        <w:tc>
          <w:tcPr>
            <w:tcW w:w="5656" w:type="dxa"/>
            <w:gridSpan w:val="4"/>
          </w:tcPr>
          <w:p w:rsidR="007056D9" w:rsidRP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программы </w:t>
            </w:r>
            <w:r w:rsidRPr="007056D9">
              <w:rPr>
                <w:rFonts w:ascii="Times New Roman" w:eastAsia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«Развитие и </w:t>
            </w:r>
            <w:r w:rsidR="00D3484F" w:rsidRPr="007056D9">
              <w:rPr>
                <w:rFonts w:ascii="Times New Roman" w:eastAsia="Times New Roman" w:hAnsi="Times New Roman"/>
                <w:bCs/>
                <w:color w:val="auto"/>
                <w:kern w:val="36"/>
                <w:sz w:val="28"/>
                <w:szCs w:val="28"/>
              </w:rPr>
              <w:t>укрепление системы</w:t>
            </w:r>
            <w:r w:rsidRPr="007056D9">
              <w:rPr>
                <w:rFonts w:ascii="Times New Roman" w:eastAsia="Times New Roman" w:hAnsi="Times New Roman"/>
                <w:bCs/>
                <w:color w:val="auto"/>
                <w:kern w:val="36"/>
                <w:sz w:val="28"/>
                <w:szCs w:val="28"/>
              </w:rPr>
              <w:t xml:space="preserve"> отдыха и оздоровления </w:t>
            </w:r>
            <w:r w:rsidRPr="007056D9">
              <w:rPr>
                <w:rFonts w:ascii="Times New Roman" w:eastAsia="Times New Roman" w:hAnsi="Times New Roman"/>
                <w:bCs/>
                <w:color w:val="auto"/>
                <w:kern w:val="36"/>
                <w:sz w:val="28"/>
                <w:szCs w:val="28"/>
              </w:rPr>
              <w:lastRenderedPageBreak/>
              <w:t>детей в муниципальном районе «Приаргунский район» на 2020 - 2023  годы»</w:t>
            </w:r>
          </w:p>
        </w:tc>
        <w:tc>
          <w:tcPr>
            <w:tcW w:w="2291" w:type="dxa"/>
            <w:gridSpan w:val="3"/>
          </w:tcPr>
          <w:p w:rsidR="007056D9" w:rsidRP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Кокухина Е.А.</w:t>
            </w:r>
          </w:p>
        </w:tc>
        <w:tc>
          <w:tcPr>
            <w:tcW w:w="2682" w:type="dxa"/>
            <w:gridSpan w:val="6"/>
          </w:tcPr>
          <w:p w:rsidR="007056D9" w:rsidRP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5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Литвинцева Л.И. 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540"/>
        </w:trPr>
        <w:tc>
          <w:tcPr>
            <w:tcW w:w="14567" w:type="dxa"/>
            <w:gridSpan w:val="20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lastRenderedPageBreak/>
              <w:t xml:space="preserve"> </w:t>
            </w:r>
            <w:r w:rsidRPr="003526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t>.</w:t>
            </w:r>
            <w:r w:rsidRPr="00352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52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52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аналитическая деятельность </w:t>
            </w:r>
            <w:r w:rsidR="00D3484F" w:rsidRPr="00352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="00D348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="00D348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отчеты</w:t>
            </w:r>
            <w:r w:rsidR="00D3484F" w:rsidRPr="00352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="00D348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мониторинги</w:t>
            </w:r>
            <w:r w:rsidRPr="00352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</w:p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570"/>
        </w:trPr>
        <w:tc>
          <w:tcPr>
            <w:tcW w:w="2084" w:type="dxa"/>
            <w:gridSpan w:val="3"/>
          </w:tcPr>
          <w:p w:rsidR="007056D9" w:rsidRPr="00710FF4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Отчеты 103 –рик.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78- рик, отчет – 83 - рик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Отчет 85 – к.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Отчет о проведении школьного этапа спортивных соревнований «Президентские состязания» и «Президентские спортивные игры»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-1-ФК,   5-ФК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участия обучающихся в муниципальном этапе 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  <w:p w:rsidR="00B74E4C" w:rsidRPr="00B74E4C" w:rsidRDefault="00B74E4C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Социально-психологическое тестирование обучающихся</w:t>
            </w:r>
          </w:p>
        </w:tc>
        <w:tc>
          <w:tcPr>
            <w:tcW w:w="2426" w:type="dxa"/>
            <w:gridSpan w:val="4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Фролова В.В.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Самофалова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74E4C" w:rsidRPr="00A7137D" w:rsidRDefault="00B74E4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547" w:type="dxa"/>
            <w:gridSpan w:val="5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74E4C" w:rsidRDefault="00B74E4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4C" w:rsidRPr="00A7137D" w:rsidRDefault="00B74E4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600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Отчет- 1-ДО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участия обучающихся в региональном этапе 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школьников.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подготовки обучающихся 9 классов по русскому языку в форме итогового собеседования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Стрельникова Е.А.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Литвинцева Л.И.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</w:pPr>
          </w:p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1657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56" w:type="dxa"/>
            <w:gridSpan w:val="4"/>
          </w:tcPr>
          <w:p w:rsidR="007056D9" w:rsidRPr="00BB1CFE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состояния профильного обучения и предпрофильной подготовки (в т.ч. итоги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ОУ, направленной на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соответствие выбора экзаменов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профилю, по которому обучался выпускник)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74E4C" w:rsidRDefault="00B74E4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</w:pPr>
          </w:p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2690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Отчёт Д-3 (сведения об учреждениях, реализующих программы общего образования)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Отчет по организации питания обучающихся и выполнение натуральных норм питания в ДОУ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подготовки обучающихся 4, 5  классов  в форме ВПР</w:t>
            </w:r>
          </w:p>
        </w:tc>
        <w:tc>
          <w:tcPr>
            <w:tcW w:w="2426" w:type="dxa"/>
            <w:gridSpan w:val="4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690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торинг  качества обученности 6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ВПР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Отчет о проведении муниципального  этапа спортивных соревнований «Президентские состязания» и «Президентские спортивные игры»</w:t>
            </w:r>
          </w:p>
        </w:tc>
        <w:tc>
          <w:tcPr>
            <w:tcW w:w="2426" w:type="dxa"/>
            <w:gridSpan w:val="4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285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 проведении государственной итоговой аттестации в 2019 году и ее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результатах.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2547" w:type="dxa"/>
            <w:gridSpan w:val="5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345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ОО-1</w:t>
            </w:r>
            <w:r w:rsidR="00B74E4C">
              <w:rPr>
                <w:rFonts w:ascii="Times New Roman" w:hAnsi="Times New Roman" w:cs="Times New Roman"/>
                <w:sz w:val="28"/>
                <w:szCs w:val="28"/>
              </w:rPr>
              <w:t>, Д-4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Сверка списков обучающихся,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бесплатное питание.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Отчет по работе с одаренными детьми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комплектования дошкольных образовательных учреждений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Сдача тарификационных списков ОУ района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Е.А.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Литвинцева Л.И. 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О.Б.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510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656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1-НД (сведения о численности детей и подростков, не обучающихся в ОУ)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 – 11(сведения о допрофессиональной и профессиональной  подготовке)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Формирование обновленной Базы данных детского населения МР «Приаргунский район»</w:t>
            </w:r>
          </w:p>
          <w:p w:rsidR="007056D9" w:rsidRDefault="008445EA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педагогическая </w:t>
            </w:r>
            <w:r w:rsidR="007056D9"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уровня готовности учащихся 1 класса к обучению.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Отчеты по выполнению натуральных норм питания в дошкольных образовательных учреждениях.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наполняемости кружков, секций спортивной направленности учреждений дополнительного образования. 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физической подготовленности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  <w:gridSpan w:val="4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EA" w:rsidRDefault="008445EA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EA" w:rsidRDefault="008445EA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2C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748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7056D9" w:rsidRPr="00BB1CFE" w:rsidRDefault="007056D9" w:rsidP="00E0298D">
            <w:pPr>
              <w:pStyle w:val="2"/>
              <w:ind w:firstLine="567"/>
              <w:rPr>
                <w:b w:val="0"/>
              </w:rPr>
            </w:pPr>
            <w:r w:rsidRPr="004B12C4">
              <w:rPr>
                <w:b w:val="0"/>
              </w:rPr>
              <w:t xml:space="preserve">Социологический опрос "Готовность детей к обучению в школе" 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Алымова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  <w:gridSpan w:val="5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Т.И.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345"/>
        </w:trPr>
        <w:tc>
          <w:tcPr>
            <w:tcW w:w="2084" w:type="dxa"/>
            <w:gridSpan w:val="3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оябрь - декабрь</w:t>
            </w:r>
          </w:p>
        </w:tc>
        <w:tc>
          <w:tcPr>
            <w:tcW w:w="5656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2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остаточных знаний учащихся 5 классов.</w:t>
            </w:r>
          </w:p>
          <w:p w:rsidR="007056D9" w:rsidRPr="00FE45B0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ониторинг материально-технической оснащенности кабинетов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 классов в связи с переходом на ФГОС среднего общего образования пилотных школ.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Ольховская Т.А.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Нилепина А.П.</w:t>
            </w:r>
          </w:p>
          <w:p w:rsidR="00072924" w:rsidRPr="00A7137D" w:rsidRDefault="00072924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ОльховскаяТ.А.</w:t>
            </w:r>
          </w:p>
        </w:tc>
        <w:tc>
          <w:tcPr>
            <w:tcW w:w="2547" w:type="dxa"/>
            <w:gridSpan w:val="5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375"/>
        </w:trPr>
        <w:tc>
          <w:tcPr>
            <w:tcW w:w="2084" w:type="dxa"/>
            <w:gridSpan w:val="3"/>
          </w:tcPr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56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проведения школьного тура предметных олимпиад (по материалам отчетов ОО района). Отчет по итогам проведения школьного и муниципального этапа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ийской олимпиады школьников  в 2019 – 2020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учебном  году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готовности ОУ р</w:t>
            </w:r>
            <w:r w:rsidR="00072924">
              <w:rPr>
                <w:rFonts w:ascii="Times New Roman" w:hAnsi="Times New Roman" w:cs="Times New Roman"/>
                <w:sz w:val="28"/>
                <w:szCs w:val="28"/>
              </w:rPr>
              <w:t>айона к новогодним праздникам, подготовка плана работы на каникулах.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социально – экономических показателей за 12 месяцев.</w:t>
            </w: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обучающихся.</w:t>
            </w:r>
          </w:p>
        </w:tc>
        <w:tc>
          <w:tcPr>
            <w:tcW w:w="2426" w:type="dxa"/>
            <w:gridSpan w:val="4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24" w:rsidRDefault="00072924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Мунгалова Л.С.</w:t>
            </w:r>
          </w:p>
          <w:p w:rsidR="00072924" w:rsidRDefault="00072924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547" w:type="dxa"/>
            <w:gridSpan w:val="5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24" w:rsidRDefault="00072924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3F0EBA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</w:pPr>
          </w:p>
        </w:tc>
      </w:tr>
      <w:tr w:rsidR="007056D9" w:rsidRPr="0016085F" w:rsidTr="00E2212F">
        <w:trPr>
          <w:gridAfter w:val="1"/>
          <w:wAfter w:w="236" w:type="dxa"/>
          <w:trHeight w:val="613"/>
        </w:trPr>
        <w:tc>
          <w:tcPr>
            <w:tcW w:w="2076" w:type="dxa"/>
            <w:gridSpan w:val="2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64" w:type="dxa"/>
            <w:gridSpan w:val="5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горячего питания</w:t>
            </w:r>
          </w:p>
        </w:tc>
        <w:tc>
          <w:tcPr>
            <w:tcW w:w="2426" w:type="dxa"/>
            <w:gridSpan w:val="4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2547" w:type="dxa"/>
            <w:gridSpan w:val="5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1245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664" w:type="dxa"/>
            <w:gridSpan w:val="5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B0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273-Ф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«Об образовании в Российской </w:t>
            </w:r>
            <w:r w:rsidRPr="00FE45B0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 в части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необучающихся и часто </w:t>
            </w:r>
            <w:r w:rsidRPr="00FE45B0">
              <w:rPr>
                <w:rFonts w:ascii="Times New Roman" w:hAnsi="Times New Roman" w:cs="Times New Roman"/>
                <w:sz w:val="28"/>
                <w:szCs w:val="28"/>
              </w:rPr>
              <w:t>пропускающих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5"/>
          </w:tcPr>
          <w:p w:rsidR="007056D9" w:rsidRPr="00A7137D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675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664" w:type="dxa"/>
            <w:gridSpan w:val="5"/>
          </w:tcPr>
          <w:p w:rsidR="007056D9" w:rsidRPr="00FE45B0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B0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обеспеченности обучающихся учебниками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1140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5664" w:type="dxa"/>
            <w:gridSpan w:val="5"/>
          </w:tcPr>
          <w:p w:rsidR="007056D9" w:rsidRPr="00FE45B0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B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количества обучающихся с ОВЗ в ОУ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E45B0">
              <w:rPr>
                <w:rFonts w:ascii="Times New Roman" w:hAnsi="Times New Roman" w:cs="Times New Roman"/>
                <w:sz w:val="28"/>
                <w:szCs w:val="28"/>
              </w:rPr>
              <w:t>организации индивидуального обучения на дому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426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664" w:type="dxa"/>
            <w:gridSpan w:val="5"/>
          </w:tcPr>
          <w:p w:rsidR="007056D9" w:rsidRPr="00FE45B0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6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выполнения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525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64" w:type="dxa"/>
            <w:gridSpan w:val="5"/>
          </w:tcPr>
          <w:p w:rsidR="007056D9" w:rsidRPr="0057456B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6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каникул в ОУ района, занятости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56B">
              <w:rPr>
                <w:rFonts w:ascii="Times New Roman" w:hAnsi="Times New Roman" w:cs="Times New Roman"/>
                <w:sz w:val="28"/>
                <w:szCs w:val="28"/>
              </w:rPr>
              <w:t>аникулярное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внеурочное</w:t>
            </w:r>
            <w:r w:rsidRPr="0057456B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720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5664" w:type="dxa"/>
            <w:gridSpan w:val="5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1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Итоговый отчет Комитета образования о результатах анализа состояния и перспектив разв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ития системы образования за 2019</w:t>
            </w:r>
            <w:r w:rsidRPr="007C51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Литвинцева Л.И.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720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5664" w:type="dxa"/>
            <w:gridSpan w:val="5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Отчеты по запросам администрации муниципального района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«Приаргунский </w:t>
            </w:r>
            <w:r w:rsidRPr="00D91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район»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Специалисты КО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720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5664" w:type="dxa"/>
            <w:gridSpan w:val="5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бюджетной и бухгалтерской отчетности  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Федурина Я.А.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720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5664" w:type="dxa"/>
            <w:gridSpan w:val="5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отчетности во внебюджетные фонды и налоговую инспекцию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Федурина Я.А.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960"/>
        </w:trPr>
        <w:tc>
          <w:tcPr>
            <w:tcW w:w="2076" w:type="dxa"/>
            <w:gridSpan w:val="2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5664" w:type="dxa"/>
            <w:gridSpan w:val="5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отчетности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Министерство образования ЗК по </w:t>
            </w:r>
            <w:r w:rsidRPr="00D91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расходованию средств субвенций и субсидий 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Федурина Я.А.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390"/>
        </w:trPr>
        <w:tc>
          <w:tcPr>
            <w:tcW w:w="2076" w:type="dxa"/>
            <w:gridSpan w:val="2"/>
          </w:tcPr>
          <w:p w:rsidR="007056D9" w:rsidRPr="00A7137D" w:rsidRDefault="007056D9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64" w:type="dxa"/>
            <w:gridSpan w:val="5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27">
              <w:rPr>
                <w:rFonts w:ascii="Times New Roman" w:hAnsi="Times New Roman" w:cs="Times New Roman"/>
                <w:sz w:val="28"/>
                <w:szCs w:val="28"/>
              </w:rPr>
              <w:t>Внесение данных в ФИС ФРДО</w:t>
            </w:r>
          </w:p>
        </w:tc>
        <w:tc>
          <w:tcPr>
            <w:tcW w:w="2426" w:type="dxa"/>
            <w:gridSpan w:val="4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Блинников А.В.</w:t>
            </w:r>
          </w:p>
        </w:tc>
        <w:tc>
          <w:tcPr>
            <w:tcW w:w="2547" w:type="dxa"/>
            <w:gridSpan w:val="5"/>
          </w:tcPr>
          <w:p w:rsidR="007056D9" w:rsidRDefault="007056D9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</w:t>
            </w:r>
          </w:p>
        </w:tc>
        <w:tc>
          <w:tcPr>
            <w:tcW w:w="1854" w:type="dxa"/>
            <w:gridSpan w:val="4"/>
          </w:tcPr>
          <w:p w:rsidR="007056D9" w:rsidRPr="00A7137D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EA" w:rsidRPr="0016085F" w:rsidTr="00E2212F">
        <w:trPr>
          <w:gridAfter w:val="1"/>
          <w:wAfter w:w="236" w:type="dxa"/>
          <w:trHeight w:val="240"/>
        </w:trPr>
        <w:tc>
          <w:tcPr>
            <w:tcW w:w="2076" w:type="dxa"/>
            <w:gridSpan w:val="2"/>
          </w:tcPr>
          <w:p w:rsidR="00CE6AA5" w:rsidRDefault="00CE6AA5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45E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45EA" w:rsidRDefault="00CE6AA5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64" w:type="dxa"/>
            <w:gridSpan w:val="5"/>
          </w:tcPr>
          <w:p w:rsidR="008445EA" w:rsidRPr="00BC4727" w:rsidRDefault="008445EA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образовательной деятельности в ОУ</w:t>
            </w:r>
          </w:p>
        </w:tc>
        <w:tc>
          <w:tcPr>
            <w:tcW w:w="2426" w:type="dxa"/>
            <w:gridSpan w:val="4"/>
          </w:tcPr>
          <w:p w:rsidR="008445EA" w:rsidRDefault="008445EA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2547" w:type="dxa"/>
            <w:gridSpan w:val="5"/>
          </w:tcPr>
          <w:p w:rsidR="008445EA" w:rsidRDefault="008445EA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8445EA" w:rsidRPr="00A7137D" w:rsidRDefault="008445EA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804"/>
        </w:trPr>
        <w:tc>
          <w:tcPr>
            <w:tcW w:w="14567" w:type="dxa"/>
            <w:gridSpan w:val="20"/>
          </w:tcPr>
          <w:p w:rsidR="007056D9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56D9" w:rsidRPr="00352622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1608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.Межведомственные мероприятия</w:t>
            </w:r>
          </w:p>
        </w:tc>
      </w:tr>
      <w:tr w:rsidR="007056D9" w:rsidRPr="0016085F" w:rsidTr="00E2212F">
        <w:trPr>
          <w:gridAfter w:val="1"/>
          <w:wAfter w:w="236" w:type="dxa"/>
          <w:trHeight w:val="142"/>
        </w:trPr>
        <w:tc>
          <w:tcPr>
            <w:tcW w:w="2084" w:type="dxa"/>
            <w:gridSpan w:val="3"/>
          </w:tcPr>
          <w:p w:rsidR="007056D9" w:rsidRPr="004C187B" w:rsidRDefault="007056D9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 w:rsidRPr="004C187B">
              <w:rPr>
                <w:sz w:val="28"/>
                <w:szCs w:val="28"/>
              </w:rPr>
              <w:t>Еженедельно</w:t>
            </w:r>
          </w:p>
        </w:tc>
        <w:tc>
          <w:tcPr>
            <w:tcW w:w="5656" w:type="dxa"/>
            <w:gridSpan w:val="4"/>
            <w:vAlign w:val="bottom"/>
          </w:tcPr>
          <w:p w:rsidR="007056D9" w:rsidRPr="0016085F" w:rsidRDefault="007056D9" w:rsidP="00E0298D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Участие в планерных совещаниях при главе муниципального района «</w:t>
            </w:r>
            <w:r w:rsidR="00C11356" w:rsidRPr="0016085F">
              <w:rPr>
                <w:color w:val="auto"/>
                <w:sz w:val="28"/>
                <w:szCs w:val="28"/>
              </w:rPr>
              <w:t>Приаргунский район</w:t>
            </w:r>
            <w:r w:rsidRPr="0016085F">
              <w:rPr>
                <w:color w:val="auto"/>
                <w:sz w:val="28"/>
                <w:szCs w:val="28"/>
              </w:rPr>
              <w:t xml:space="preserve">», заместителе </w:t>
            </w:r>
            <w:r w:rsidR="00FE148A">
              <w:rPr>
                <w:color w:val="auto"/>
                <w:sz w:val="28"/>
                <w:szCs w:val="28"/>
              </w:rPr>
              <w:t xml:space="preserve">главы </w:t>
            </w:r>
            <w:r w:rsidRPr="0016085F">
              <w:rPr>
                <w:color w:val="auto"/>
                <w:sz w:val="28"/>
                <w:szCs w:val="28"/>
              </w:rPr>
              <w:t xml:space="preserve">по </w:t>
            </w:r>
          </w:p>
          <w:p w:rsidR="007056D9" w:rsidRPr="0016085F" w:rsidRDefault="00FE148A" w:rsidP="00E0298D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социальной поли</w:t>
            </w:r>
            <w:r>
              <w:rPr>
                <w:color w:val="auto"/>
                <w:sz w:val="28"/>
                <w:szCs w:val="28"/>
              </w:rPr>
              <w:softHyphen/>
              <w:t xml:space="preserve">тике  администрации  </w:t>
            </w:r>
            <w:r w:rsidR="007056D9" w:rsidRPr="0016085F">
              <w:rPr>
                <w:color w:val="auto"/>
                <w:sz w:val="28"/>
                <w:szCs w:val="28"/>
              </w:rPr>
              <w:t xml:space="preserve">МР </w:t>
            </w:r>
            <w:r>
              <w:rPr>
                <w:color w:val="auto"/>
                <w:sz w:val="28"/>
                <w:szCs w:val="28"/>
              </w:rPr>
              <w:t xml:space="preserve">        </w:t>
            </w:r>
            <w:r w:rsidR="007056D9" w:rsidRPr="0016085F">
              <w:rPr>
                <w:color w:val="auto"/>
                <w:sz w:val="28"/>
                <w:szCs w:val="28"/>
              </w:rPr>
              <w:t>« Приаргунский район»</w:t>
            </w:r>
          </w:p>
        </w:tc>
        <w:tc>
          <w:tcPr>
            <w:tcW w:w="2220" w:type="dxa"/>
          </w:tcPr>
          <w:p w:rsidR="007056D9" w:rsidRPr="0016085F" w:rsidRDefault="007056D9" w:rsidP="00E0298D">
            <w:pPr>
              <w:pStyle w:val="42"/>
              <w:shd w:val="clear" w:color="auto" w:fill="auto"/>
              <w:spacing w:before="0" w:line="255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2753" w:type="dxa"/>
            <w:gridSpan w:val="8"/>
          </w:tcPr>
          <w:p w:rsidR="007056D9" w:rsidRPr="0016085F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165"/>
        </w:trPr>
        <w:tc>
          <w:tcPr>
            <w:tcW w:w="2084" w:type="dxa"/>
            <w:gridSpan w:val="3"/>
          </w:tcPr>
          <w:p w:rsidR="007056D9" w:rsidRPr="004C187B" w:rsidRDefault="007056D9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 w:rsidRPr="004C18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  <w:vAlign w:val="bottom"/>
          </w:tcPr>
          <w:p w:rsidR="007056D9" w:rsidRPr="0016085F" w:rsidRDefault="007056D9" w:rsidP="00C11356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 xml:space="preserve">Участие в </w:t>
            </w:r>
            <w:r w:rsidR="0004180D" w:rsidRPr="0004180D">
              <w:rPr>
                <w:color w:val="auto"/>
                <w:sz w:val="28"/>
                <w:szCs w:val="28"/>
              </w:rPr>
              <w:t>заседаниях по профилактике</w:t>
            </w:r>
            <w:r w:rsidR="0004180D">
              <w:rPr>
                <w:color w:val="auto"/>
                <w:sz w:val="28"/>
                <w:szCs w:val="28"/>
              </w:rPr>
              <w:t xml:space="preserve"> </w:t>
            </w:r>
            <w:r w:rsidR="0004180D" w:rsidRPr="0004180D">
              <w:rPr>
                <w:color w:val="auto"/>
                <w:sz w:val="28"/>
                <w:szCs w:val="28"/>
              </w:rPr>
              <w:t>правонарушений,</w:t>
            </w:r>
            <w:r w:rsidR="0004180D">
              <w:rPr>
                <w:color w:val="FF0000"/>
                <w:sz w:val="28"/>
                <w:szCs w:val="28"/>
              </w:rPr>
              <w:t xml:space="preserve"> </w:t>
            </w:r>
            <w:r w:rsidR="0004180D">
              <w:rPr>
                <w:color w:val="auto"/>
                <w:sz w:val="28"/>
                <w:szCs w:val="28"/>
              </w:rPr>
              <w:t xml:space="preserve">антинаркотической и </w:t>
            </w:r>
            <w:r w:rsidRPr="0016085F">
              <w:rPr>
                <w:color w:val="auto"/>
                <w:sz w:val="28"/>
                <w:szCs w:val="28"/>
              </w:rPr>
              <w:t>ан</w:t>
            </w:r>
            <w:r w:rsidR="0004180D">
              <w:rPr>
                <w:color w:val="auto"/>
                <w:sz w:val="28"/>
                <w:szCs w:val="28"/>
              </w:rPr>
              <w:t xml:space="preserve">титеррористической </w:t>
            </w:r>
            <w:r w:rsidR="00C11356">
              <w:rPr>
                <w:color w:val="auto"/>
                <w:sz w:val="28"/>
                <w:szCs w:val="28"/>
              </w:rPr>
              <w:t>комиссий в администрации МР</w:t>
            </w:r>
            <w:r w:rsidRPr="0016085F">
              <w:rPr>
                <w:color w:val="auto"/>
                <w:sz w:val="28"/>
                <w:szCs w:val="28"/>
              </w:rPr>
              <w:t xml:space="preserve"> «</w:t>
            </w:r>
            <w:r w:rsidR="00C11356" w:rsidRPr="0016085F">
              <w:rPr>
                <w:color w:val="auto"/>
                <w:sz w:val="28"/>
                <w:szCs w:val="28"/>
              </w:rPr>
              <w:t>Приаргунский район</w:t>
            </w:r>
            <w:r w:rsidRPr="0016085F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:rsidR="007056D9" w:rsidRPr="0016085F" w:rsidRDefault="007056D9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7056D9" w:rsidRDefault="007056D9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Pr="0016085F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gridSpan w:val="8"/>
          </w:tcPr>
          <w:p w:rsidR="007056D9" w:rsidRPr="0016085F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56D9" w:rsidRPr="0016085F" w:rsidTr="00E2212F">
        <w:trPr>
          <w:gridAfter w:val="1"/>
          <w:wAfter w:w="236" w:type="dxa"/>
          <w:trHeight w:val="592"/>
        </w:trPr>
        <w:tc>
          <w:tcPr>
            <w:tcW w:w="2084" w:type="dxa"/>
            <w:gridSpan w:val="3"/>
          </w:tcPr>
          <w:p w:rsidR="007056D9" w:rsidRPr="004C187B" w:rsidRDefault="007056D9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 w:rsidRPr="004C18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7056D9" w:rsidRDefault="007056D9" w:rsidP="00E0298D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Участие в заседаниях КДН и ЗП МР «Приаргунский  район»</w:t>
            </w:r>
          </w:p>
          <w:p w:rsidR="00B04821" w:rsidRPr="0016085F" w:rsidRDefault="00B04821" w:rsidP="00E0298D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7056D9" w:rsidRPr="0016085F" w:rsidRDefault="00B04821" w:rsidP="00E0298D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Кокухина Е.А.</w:t>
            </w:r>
          </w:p>
        </w:tc>
        <w:tc>
          <w:tcPr>
            <w:tcW w:w="2753" w:type="dxa"/>
            <w:gridSpan w:val="8"/>
          </w:tcPr>
          <w:p w:rsidR="007056D9" w:rsidRPr="0016085F" w:rsidRDefault="007056D9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7056D9" w:rsidRPr="0016085F" w:rsidRDefault="007056D9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645"/>
        </w:trPr>
        <w:tc>
          <w:tcPr>
            <w:tcW w:w="2084" w:type="dxa"/>
            <w:gridSpan w:val="3"/>
          </w:tcPr>
          <w:p w:rsidR="00B04821" w:rsidRPr="004C187B" w:rsidRDefault="00B04821" w:rsidP="00E0298D">
            <w:pPr>
              <w:pStyle w:val="42"/>
              <w:spacing w:line="210" w:lineRule="exact"/>
              <w:ind w:firstLine="567"/>
              <w:rPr>
                <w:sz w:val="28"/>
                <w:szCs w:val="28"/>
              </w:rPr>
            </w:pPr>
            <w:r w:rsidRPr="004C18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B04821" w:rsidRPr="00033EE2" w:rsidRDefault="00B04821" w:rsidP="00E0298D">
            <w:pPr>
              <w:pStyle w:val="ab"/>
              <w:ind w:firstLine="567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033EE2">
              <w:rPr>
                <w:rFonts w:ascii="Times New Roman" w:hAnsi="Times New Roman"/>
                <w:kern w:val="36"/>
                <w:sz w:val="28"/>
                <w:szCs w:val="28"/>
              </w:rPr>
              <w:t xml:space="preserve">Обеспечение   своевременного   выявления   и    устройства,   детей,  оставшихся  без  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попечения    родителей, и </w:t>
            </w:r>
            <w:r w:rsidRPr="00033EE2">
              <w:rPr>
                <w:rFonts w:ascii="Times New Roman" w:hAnsi="Times New Roman"/>
                <w:kern w:val="36"/>
                <w:sz w:val="28"/>
                <w:szCs w:val="28"/>
              </w:rPr>
              <w:t>несовершеннолетних,   находящихся    в    условиях,   представляющих   угрозу их     жизни    или     здоровью   либо     препятствующих   их    нормальному      воспитанию   и    развитию.</w:t>
            </w:r>
          </w:p>
        </w:tc>
        <w:tc>
          <w:tcPr>
            <w:tcW w:w="2220" w:type="dxa"/>
            <w:vAlign w:val="bottom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Фролова В.В.</w:t>
            </w:r>
          </w:p>
        </w:tc>
        <w:tc>
          <w:tcPr>
            <w:tcW w:w="2753" w:type="dxa"/>
            <w:gridSpan w:val="8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821" w:rsidRPr="0016085F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КайгородоваТ.В.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210"/>
        </w:trPr>
        <w:tc>
          <w:tcPr>
            <w:tcW w:w="2084" w:type="dxa"/>
            <w:gridSpan w:val="3"/>
          </w:tcPr>
          <w:p w:rsidR="00B04821" w:rsidRPr="004C187B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отдельному  плану</w:t>
            </w:r>
          </w:p>
        </w:tc>
        <w:tc>
          <w:tcPr>
            <w:tcW w:w="5656" w:type="dxa"/>
            <w:gridSpan w:val="4"/>
            <w:vAlign w:val="bottom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Участие в заседаниях Координаци</w:t>
            </w:r>
            <w:r w:rsidRPr="0016085F">
              <w:rPr>
                <w:color w:val="auto"/>
                <w:sz w:val="28"/>
                <w:szCs w:val="28"/>
              </w:rPr>
              <w:softHyphen/>
              <w:t>онного Совета по подготовке к государственной итоговой аттеста</w:t>
            </w:r>
            <w:r w:rsidRPr="0016085F">
              <w:rPr>
                <w:color w:val="auto"/>
                <w:sz w:val="28"/>
                <w:szCs w:val="28"/>
              </w:rPr>
              <w:softHyphen/>
              <w:t>ции учащихся 9,11 классов</w:t>
            </w:r>
          </w:p>
        </w:tc>
        <w:tc>
          <w:tcPr>
            <w:tcW w:w="2220" w:type="dxa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Стрельникова Е.А.</w:t>
            </w:r>
          </w:p>
          <w:p w:rsidR="00B04821" w:rsidRPr="0016085F" w:rsidRDefault="00B04821" w:rsidP="00E0298D">
            <w:pPr>
              <w:pStyle w:val="42"/>
              <w:shd w:val="clear" w:color="auto" w:fill="auto"/>
              <w:spacing w:before="0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Алымова Е.В.</w:t>
            </w:r>
          </w:p>
        </w:tc>
        <w:tc>
          <w:tcPr>
            <w:tcW w:w="2753" w:type="dxa"/>
            <w:gridSpan w:val="8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Pr="0016085F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314"/>
        </w:trPr>
        <w:tc>
          <w:tcPr>
            <w:tcW w:w="2084" w:type="dxa"/>
            <w:gridSpan w:val="3"/>
          </w:tcPr>
          <w:p w:rsidR="00B04821" w:rsidRPr="004C187B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 w:rsidRPr="004C18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  <w:vAlign w:val="bottom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45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Участие в работе приписной и призывной комиссии в военкомате</w:t>
            </w:r>
          </w:p>
        </w:tc>
        <w:tc>
          <w:tcPr>
            <w:tcW w:w="2220" w:type="dxa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Pr="0016085F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Литвинцев О.А.</w:t>
            </w:r>
          </w:p>
        </w:tc>
        <w:tc>
          <w:tcPr>
            <w:tcW w:w="2753" w:type="dxa"/>
            <w:gridSpan w:val="8"/>
            <w:vAlign w:val="bottom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60" w:line="210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315"/>
        </w:trPr>
        <w:tc>
          <w:tcPr>
            <w:tcW w:w="2084" w:type="dxa"/>
            <w:gridSpan w:val="3"/>
          </w:tcPr>
          <w:p w:rsidR="00B04821" w:rsidRPr="004C187B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 w:rsidRPr="004C187B">
              <w:rPr>
                <w:sz w:val="28"/>
                <w:szCs w:val="28"/>
              </w:rPr>
              <w:t>июль</w:t>
            </w:r>
          </w:p>
        </w:tc>
        <w:tc>
          <w:tcPr>
            <w:tcW w:w="5656" w:type="dxa"/>
            <w:gridSpan w:val="4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75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 xml:space="preserve">Организация приёмки готовности образовательных учреждений </w:t>
            </w:r>
            <w:r w:rsidRPr="0016085F">
              <w:rPr>
                <w:rStyle w:val="11pt1pt"/>
                <w:i w:val="0"/>
                <w:color w:val="auto"/>
                <w:sz w:val="28"/>
                <w:szCs w:val="28"/>
              </w:rPr>
              <w:t>к</w:t>
            </w:r>
            <w:r w:rsidRPr="0016085F">
              <w:rPr>
                <w:rStyle w:val="11pt1pt"/>
                <w:color w:val="auto"/>
                <w:sz w:val="28"/>
                <w:szCs w:val="28"/>
              </w:rPr>
              <w:t xml:space="preserve"> </w:t>
            </w:r>
            <w:r w:rsidRPr="0016085F">
              <w:rPr>
                <w:color w:val="auto"/>
                <w:sz w:val="28"/>
                <w:szCs w:val="28"/>
              </w:rPr>
              <w:t>новому учебному году</w:t>
            </w:r>
          </w:p>
        </w:tc>
        <w:tc>
          <w:tcPr>
            <w:tcW w:w="2220" w:type="dxa"/>
          </w:tcPr>
          <w:p w:rsidR="00B04821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</w:p>
          <w:p w:rsidR="00B04821" w:rsidRPr="0016085F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Бутина Г.С.</w:t>
            </w:r>
          </w:p>
        </w:tc>
        <w:tc>
          <w:tcPr>
            <w:tcW w:w="2753" w:type="dxa"/>
            <w:gridSpan w:val="8"/>
            <w:vAlign w:val="bottom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55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315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</w:t>
            </w:r>
          </w:p>
        </w:tc>
        <w:tc>
          <w:tcPr>
            <w:tcW w:w="5656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Участие в проведении  дней правопорядка, дня правовой помощи детям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14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Телефона детского доверия</w:t>
            </w:r>
          </w:p>
        </w:tc>
        <w:tc>
          <w:tcPr>
            <w:tcW w:w="2220" w:type="dxa"/>
          </w:tcPr>
          <w:p w:rsidR="00B04821" w:rsidRPr="0016085F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Кокухина Е.А.</w:t>
            </w:r>
          </w:p>
        </w:tc>
        <w:tc>
          <w:tcPr>
            <w:tcW w:w="2753" w:type="dxa"/>
            <w:gridSpan w:val="8"/>
          </w:tcPr>
          <w:p w:rsidR="00B04821" w:rsidRPr="0016085F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315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 администрации МР</w:t>
            </w:r>
          </w:p>
        </w:tc>
        <w:tc>
          <w:tcPr>
            <w:tcW w:w="5656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заседаниях межведомственной комиссии по организации и проведению летн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 оздоровительной компании 2019</w:t>
            </w:r>
          </w:p>
        </w:tc>
        <w:tc>
          <w:tcPr>
            <w:tcW w:w="2220" w:type="dxa"/>
          </w:tcPr>
          <w:p w:rsidR="00B04821" w:rsidRPr="0016085F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Кокухина Е.А.</w:t>
            </w:r>
          </w:p>
        </w:tc>
        <w:tc>
          <w:tcPr>
            <w:tcW w:w="2753" w:type="dxa"/>
            <w:gridSpan w:val="8"/>
          </w:tcPr>
          <w:p w:rsidR="00B04821" w:rsidRPr="0016085F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315"/>
        </w:trPr>
        <w:tc>
          <w:tcPr>
            <w:tcW w:w="2084" w:type="dxa"/>
            <w:gridSpan w:val="3"/>
          </w:tcPr>
          <w:p w:rsidR="00B04821" w:rsidRPr="004C187B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 w:rsidRPr="004C187B">
              <w:rPr>
                <w:sz w:val="28"/>
                <w:szCs w:val="28"/>
              </w:rPr>
              <w:t>июнь</w:t>
            </w:r>
          </w:p>
        </w:tc>
        <w:tc>
          <w:tcPr>
            <w:tcW w:w="5656" w:type="dxa"/>
            <w:gridSpan w:val="4"/>
            <w:vAlign w:val="bottom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40" w:lineRule="auto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 xml:space="preserve"> О</w:t>
            </w:r>
            <w:r>
              <w:rPr>
                <w:color w:val="auto"/>
                <w:sz w:val="28"/>
                <w:szCs w:val="28"/>
              </w:rPr>
              <w:t>рганизация приёмки дневных оздо</w:t>
            </w:r>
            <w:r w:rsidRPr="0016085F">
              <w:rPr>
                <w:color w:val="auto"/>
                <w:sz w:val="28"/>
                <w:szCs w:val="28"/>
              </w:rPr>
              <w:t>ровительных лагерей в образователь</w:t>
            </w:r>
            <w:r w:rsidRPr="0016085F">
              <w:rPr>
                <w:color w:val="auto"/>
                <w:sz w:val="28"/>
                <w:szCs w:val="28"/>
              </w:rPr>
              <w:softHyphen/>
              <w:t>ных учреждениях</w:t>
            </w:r>
            <w:r>
              <w:rPr>
                <w:color w:val="auto"/>
                <w:sz w:val="28"/>
                <w:szCs w:val="28"/>
              </w:rPr>
              <w:t xml:space="preserve"> и ЗОЛ «  Пограниничник»</w:t>
            </w:r>
          </w:p>
        </w:tc>
        <w:tc>
          <w:tcPr>
            <w:tcW w:w="2220" w:type="dxa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55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Кокухина Е.А.</w:t>
            </w:r>
          </w:p>
        </w:tc>
        <w:tc>
          <w:tcPr>
            <w:tcW w:w="2753" w:type="dxa"/>
            <w:gridSpan w:val="8"/>
          </w:tcPr>
          <w:p w:rsidR="00B04821" w:rsidRPr="0016085F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16085F" w:rsidTr="00E2212F">
        <w:trPr>
          <w:gridAfter w:val="1"/>
          <w:wAfter w:w="236" w:type="dxa"/>
          <w:trHeight w:val="315"/>
        </w:trPr>
        <w:tc>
          <w:tcPr>
            <w:tcW w:w="2084" w:type="dxa"/>
            <w:gridSpan w:val="3"/>
          </w:tcPr>
          <w:p w:rsidR="00B04821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</w:p>
          <w:p w:rsidR="00B04821" w:rsidRPr="004C187B" w:rsidRDefault="00B04821" w:rsidP="00E0298D">
            <w:pPr>
              <w:pStyle w:val="42"/>
              <w:shd w:val="clear" w:color="auto" w:fill="auto"/>
              <w:spacing w:before="0" w:line="21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5656" w:type="dxa"/>
            <w:gridSpan w:val="4"/>
            <w:vAlign w:val="bottom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40" w:lineRule="auto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Участие в заседании штаба местного отделения Юнармии в рамках РДШ</w:t>
            </w:r>
          </w:p>
        </w:tc>
        <w:tc>
          <w:tcPr>
            <w:tcW w:w="2220" w:type="dxa"/>
          </w:tcPr>
          <w:p w:rsidR="00B04821" w:rsidRPr="0016085F" w:rsidRDefault="00B04821" w:rsidP="00E0298D">
            <w:pPr>
              <w:pStyle w:val="42"/>
              <w:shd w:val="clear" w:color="auto" w:fill="auto"/>
              <w:spacing w:before="0" w:line="255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Кокухина Е.А.</w:t>
            </w:r>
          </w:p>
          <w:p w:rsidR="00B04821" w:rsidRPr="0016085F" w:rsidRDefault="00B04821" w:rsidP="00E0298D">
            <w:pPr>
              <w:pStyle w:val="42"/>
              <w:shd w:val="clear" w:color="auto" w:fill="auto"/>
              <w:spacing w:before="0" w:line="255" w:lineRule="exact"/>
              <w:ind w:firstLine="567"/>
              <w:rPr>
                <w:color w:val="auto"/>
                <w:sz w:val="28"/>
                <w:szCs w:val="28"/>
              </w:rPr>
            </w:pPr>
            <w:r w:rsidRPr="0016085F">
              <w:rPr>
                <w:color w:val="auto"/>
                <w:sz w:val="28"/>
                <w:szCs w:val="28"/>
              </w:rPr>
              <w:t>Лопатина Л.И.</w:t>
            </w:r>
          </w:p>
        </w:tc>
        <w:tc>
          <w:tcPr>
            <w:tcW w:w="2753" w:type="dxa"/>
            <w:gridSpan w:val="8"/>
          </w:tcPr>
          <w:p w:rsidR="00B04821" w:rsidRPr="0016085F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Кайгородова Т.В</w:t>
            </w:r>
          </w:p>
        </w:tc>
        <w:tc>
          <w:tcPr>
            <w:tcW w:w="1854" w:type="dxa"/>
            <w:gridSpan w:val="4"/>
          </w:tcPr>
          <w:p w:rsidR="00B04821" w:rsidRPr="0016085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14567" w:type="dxa"/>
            <w:gridSpan w:val="20"/>
          </w:tcPr>
          <w:p w:rsidR="00B04821" w:rsidRPr="00A7137D" w:rsidRDefault="00B04821" w:rsidP="00E0298D">
            <w:pPr>
              <w:pStyle w:val="2"/>
              <w:ind w:firstLine="567"/>
            </w:pPr>
            <w:r>
              <w:tab/>
              <w:t>4</w:t>
            </w:r>
            <w:r w:rsidRPr="00A7137D">
              <w:t xml:space="preserve">. Организация и проведение </w:t>
            </w:r>
            <w:r>
              <w:t xml:space="preserve">Государственной </w:t>
            </w:r>
            <w:r w:rsidRPr="00A7137D">
              <w:t>итоговой аттестации</w:t>
            </w: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ктябрь – февраль 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Сбор сведений для региональной информационной системы при подготовке и проведении ОГЭ,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связей с педучилищем,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Забайкальского края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, Агинским институтом повышения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икации по подготовке к ЕГЭ.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 качества образования в ОО.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Литвинцева Л.И. 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082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Проведение пробных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форме ЕГЭ по русскому языку, математике, обществознанию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43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Проведение пробных экзаменов в форме ОГЭ в 9 кл (русский, язык, история)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репетиционного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в форме ЕГЭ (математика)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Т.И.</w:t>
            </w:r>
          </w:p>
        </w:tc>
        <w:tc>
          <w:tcPr>
            <w:tcW w:w="2753" w:type="dxa"/>
            <w:gridSpan w:val="8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Литвинцева Л.И.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Проведение пробных экзаменов в форме ОГЭ в 9 кл (математика, физика)</w:t>
            </w:r>
          </w:p>
          <w:p w:rsidR="00B04821" w:rsidRPr="00F511FF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репетиционного 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в форме ЕГЭ</w:t>
            </w:r>
            <w:r w:rsidR="00C1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( русский язык)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материально-технической базы для проведения ОГЭ, ЕГЭ</w:t>
            </w:r>
          </w:p>
        </w:tc>
        <w:tc>
          <w:tcPr>
            <w:tcW w:w="2220" w:type="dxa"/>
          </w:tcPr>
          <w:p w:rsidR="00B04821" w:rsidRPr="00717C6E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6E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717C6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 в форме и по материалам ЕГЭ и ОГЭ</w:t>
            </w:r>
          </w:p>
        </w:tc>
        <w:tc>
          <w:tcPr>
            <w:tcW w:w="2220" w:type="dxa"/>
          </w:tcPr>
          <w:p w:rsidR="00B04821" w:rsidRPr="00717C6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17C6E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717C6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56" w:type="dxa"/>
            <w:gridSpan w:val="4"/>
          </w:tcPr>
          <w:p w:rsidR="00B04821" w:rsidRPr="00FD6824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муниципального образования о проведении Государственной (итоговой) аттест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выпускников 9 класса в 2019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году и её результатах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муниципального образования о проведении Государственной (итоговой)аттестации выпус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кников 11 класса в 2019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 году и её результатах 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  <w:gridSpan w:val="4"/>
          </w:tcPr>
          <w:p w:rsidR="00B04821" w:rsidRPr="00590795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организации, проведения и результатов  государственной (итоговой) 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выпускников 9,11 классов 2018 – 2019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6" w:type="dxa"/>
            <w:gridSpan w:val="4"/>
          </w:tcPr>
          <w:p w:rsidR="00B04821" w:rsidRPr="00864976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участников государственной (итоговой)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выпускников 9,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Алымова Е.В..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Алымова Е.В.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735"/>
        </w:trPr>
        <w:tc>
          <w:tcPr>
            <w:tcW w:w="14567" w:type="dxa"/>
            <w:gridSpan w:val="20"/>
          </w:tcPr>
          <w:p w:rsidR="00B04821" w:rsidRPr="00A7137D" w:rsidRDefault="00B04821" w:rsidP="00E0298D">
            <w:pPr>
              <w:pStyle w:val="2"/>
              <w:ind w:firstLine="567"/>
            </w:pPr>
            <w:r>
              <w:lastRenderedPageBreak/>
              <w:t>5.</w:t>
            </w:r>
            <w:r w:rsidRPr="00EA7717">
              <w:t>Организация и проведение совещаний, семинаров, конференций</w:t>
            </w:r>
            <w:r>
              <w:t>.</w:t>
            </w:r>
          </w:p>
        </w:tc>
      </w:tr>
      <w:tr w:rsidR="00B04821" w:rsidRPr="00A7137D" w:rsidTr="00E2212F">
        <w:trPr>
          <w:gridAfter w:val="1"/>
          <w:wAfter w:w="236" w:type="dxa"/>
          <w:trHeight w:val="390"/>
        </w:trPr>
        <w:tc>
          <w:tcPr>
            <w:tcW w:w="2140" w:type="dxa"/>
            <w:gridSpan w:val="4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август</w:t>
            </w:r>
          </w:p>
        </w:tc>
        <w:tc>
          <w:tcPr>
            <w:tcW w:w="5576" w:type="dxa"/>
            <w:gridSpan w:val="2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Августовская конференция работников образования</w:t>
            </w:r>
          </w:p>
        </w:tc>
        <w:tc>
          <w:tcPr>
            <w:tcW w:w="2265" w:type="dxa"/>
            <w:gridSpan w:val="3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Федосеева Т.И.</w:t>
            </w:r>
          </w:p>
        </w:tc>
        <w:tc>
          <w:tcPr>
            <w:tcW w:w="2699" w:type="dxa"/>
            <w:gridSpan w:val="6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Литвинцева Л.И.</w:t>
            </w:r>
          </w:p>
        </w:tc>
        <w:tc>
          <w:tcPr>
            <w:tcW w:w="1887" w:type="dxa"/>
            <w:gridSpan w:val="5"/>
          </w:tcPr>
          <w:p w:rsidR="00B04821" w:rsidRDefault="00B04821" w:rsidP="00E0298D">
            <w:pPr>
              <w:pStyle w:val="2"/>
              <w:ind w:firstLine="567"/>
            </w:pPr>
          </w:p>
        </w:tc>
      </w:tr>
      <w:tr w:rsidR="00B04821" w:rsidRPr="00A7137D" w:rsidTr="00E2212F">
        <w:trPr>
          <w:gridAfter w:val="1"/>
          <w:wAfter w:w="236" w:type="dxa"/>
          <w:trHeight w:val="600"/>
        </w:trPr>
        <w:tc>
          <w:tcPr>
            <w:tcW w:w="2140" w:type="dxa"/>
            <w:gridSpan w:val="4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 xml:space="preserve">Еженедельно </w:t>
            </w:r>
          </w:p>
          <w:p w:rsidR="00B04821" w:rsidRPr="00EA7717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A771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понедельник</w:t>
            </w:r>
          </w:p>
        </w:tc>
        <w:tc>
          <w:tcPr>
            <w:tcW w:w="5576" w:type="dxa"/>
            <w:gridSpan w:val="2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 xml:space="preserve">Планерные совещания с </w:t>
            </w:r>
            <w:r>
              <w:rPr>
                <w:b w:val="0"/>
              </w:rPr>
              <w:t xml:space="preserve"> методистами, специалистами Комитета образования</w:t>
            </w:r>
          </w:p>
        </w:tc>
        <w:tc>
          <w:tcPr>
            <w:tcW w:w="2265" w:type="dxa"/>
            <w:gridSpan w:val="3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Кайгородова Т.В.</w:t>
            </w:r>
          </w:p>
        </w:tc>
        <w:tc>
          <w:tcPr>
            <w:tcW w:w="2699" w:type="dxa"/>
            <w:gridSpan w:val="6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Кайгородова Т.В.</w:t>
            </w:r>
          </w:p>
        </w:tc>
        <w:tc>
          <w:tcPr>
            <w:tcW w:w="1887" w:type="dxa"/>
            <w:gridSpan w:val="5"/>
          </w:tcPr>
          <w:p w:rsidR="00B04821" w:rsidRDefault="00B04821" w:rsidP="00E0298D">
            <w:pPr>
              <w:pStyle w:val="2"/>
              <w:ind w:firstLine="567"/>
            </w:pPr>
          </w:p>
        </w:tc>
      </w:tr>
      <w:tr w:rsidR="00B04821" w:rsidRPr="00A7137D" w:rsidTr="00E2212F">
        <w:trPr>
          <w:gridAfter w:val="1"/>
          <w:wAfter w:w="236" w:type="dxa"/>
          <w:trHeight w:val="1107"/>
        </w:trPr>
        <w:tc>
          <w:tcPr>
            <w:tcW w:w="2140" w:type="dxa"/>
            <w:gridSpan w:val="4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По мере необходимости</w:t>
            </w:r>
          </w:p>
          <w:p w:rsidR="00B04821" w:rsidRPr="00EA7717" w:rsidRDefault="00B04821" w:rsidP="00E0298D">
            <w:pPr>
              <w:pStyle w:val="2"/>
              <w:ind w:firstLine="567"/>
              <w:jc w:val="left"/>
              <w:rPr>
                <w:b w:val="0"/>
              </w:rPr>
            </w:pPr>
          </w:p>
        </w:tc>
        <w:tc>
          <w:tcPr>
            <w:tcW w:w="5576" w:type="dxa"/>
            <w:gridSpan w:val="2"/>
          </w:tcPr>
          <w:p w:rsidR="00B04821" w:rsidRPr="00EA7717" w:rsidRDefault="00B04821" w:rsidP="00E0298D">
            <w:pPr>
              <w:pStyle w:val="2"/>
              <w:ind w:firstLine="567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Организационные совещания при </w:t>
            </w:r>
            <w:r w:rsidRPr="00EA7717">
              <w:rPr>
                <w:b w:val="0"/>
              </w:rPr>
              <w:t>председателе КО с руководителями ОУ, ДОУ, УДО</w:t>
            </w:r>
          </w:p>
        </w:tc>
        <w:tc>
          <w:tcPr>
            <w:tcW w:w="2265" w:type="dxa"/>
            <w:gridSpan w:val="3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Кайгородова Т.В.</w:t>
            </w:r>
          </w:p>
        </w:tc>
        <w:tc>
          <w:tcPr>
            <w:tcW w:w="2699" w:type="dxa"/>
            <w:gridSpan w:val="6"/>
          </w:tcPr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  <w:r w:rsidRPr="00EA7717">
              <w:rPr>
                <w:b w:val="0"/>
              </w:rPr>
              <w:t>Кайгородова Т.В.</w:t>
            </w:r>
          </w:p>
          <w:p w:rsidR="00B04821" w:rsidRPr="00EA7717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  <w:tc>
          <w:tcPr>
            <w:tcW w:w="1887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</w:pPr>
          </w:p>
          <w:p w:rsidR="00B04821" w:rsidRDefault="00B04821" w:rsidP="00E0298D">
            <w:pPr>
              <w:pStyle w:val="2"/>
              <w:ind w:firstLine="567"/>
            </w:pPr>
          </w:p>
        </w:tc>
      </w:tr>
      <w:tr w:rsidR="00B04821" w:rsidRPr="00A7137D" w:rsidTr="00E2212F">
        <w:trPr>
          <w:gridAfter w:val="1"/>
          <w:wAfter w:w="236" w:type="dxa"/>
          <w:trHeight w:val="615"/>
        </w:trPr>
        <w:tc>
          <w:tcPr>
            <w:tcW w:w="14567" w:type="dxa"/>
            <w:gridSpan w:val="20"/>
            <w:tcBorders>
              <w:bottom w:val="single" w:sz="4" w:space="0" w:color="auto"/>
            </w:tcBorders>
          </w:tcPr>
          <w:p w:rsidR="00B04821" w:rsidRDefault="00B04821" w:rsidP="00E0298D">
            <w:pPr>
              <w:pStyle w:val="2"/>
              <w:ind w:firstLine="567"/>
              <w:jc w:val="left"/>
            </w:pPr>
            <w:r>
              <w:t xml:space="preserve">                                             5</w:t>
            </w:r>
            <w:r w:rsidRPr="00A7137D">
              <w:t>.</w:t>
            </w:r>
            <w:r>
              <w:t xml:space="preserve">1 </w:t>
            </w:r>
            <w:r w:rsidRPr="00A7137D">
              <w:t>Тематические совещания с руководителями ОУ</w:t>
            </w:r>
          </w:p>
        </w:tc>
      </w:tr>
      <w:tr w:rsidR="00B04821" w:rsidRPr="00A7137D" w:rsidTr="00E2212F">
        <w:trPr>
          <w:gridAfter w:val="1"/>
          <w:wAfter w:w="236" w:type="dxa"/>
          <w:trHeight w:val="283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pStyle w:val="42"/>
              <w:shd w:val="clear" w:color="auto" w:fill="auto"/>
              <w:tabs>
                <w:tab w:val="left" w:pos="310"/>
              </w:tabs>
              <w:spacing w:before="0"/>
              <w:ind w:firstLine="567"/>
              <w:rPr>
                <w:sz w:val="28"/>
                <w:szCs w:val="28"/>
              </w:rPr>
            </w:pPr>
            <w:r w:rsidRPr="00A7137D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073E7">
              <w:rPr>
                <w:sz w:val="28"/>
                <w:szCs w:val="28"/>
              </w:rPr>
              <w:t>Об итогах р</w:t>
            </w:r>
            <w:r>
              <w:rPr>
                <w:sz w:val="28"/>
                <w:szCs w:val="28"/>
              </w:rPr>
              <w:t>аботы ОУ за  I полугодие 2018 – 2019</w:t>
            </w:r>
            <w:r w:rsidRPr="000073E7">
              <w:rPr>
                <w:sz w:val="28"/>
                <w:szCs w:val="28"/>
              </w:rPr>
              <w:t xml:space="preserve"> учебного года.</w:t>
            </w:r>
            <w:r>
              <w:rPr>
                <w:sz w:val="28"/>
                <w:szCs w:val="28"/>
              </w:rPr>
              <w:t xml:space="preserve"> </w:t>
            </w:r>
          </w:p>
          <w:p w:rsidR="00B04821" w:rsidRPr="000073E7" w:rsidRDefault="00B04821" w:rsidP="00E0298D">
            <w:pPr>
              <w:pStyle w:val="42"/>
              <w:shd w:val="clear" w:color="auto" w:fill="auto"/>
              <w:tabs>
                <w:tab w:val="left" w:pos="310"/>
              </w:tabs>
              <w:spacing w:before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внутришкольно</w:t>
            </w:r>
            <w:r w:rsidRPr="00864976">
              <w:rPr>
                <w:sz w:val="28"/>
                <w:szCs w:val="28"/>
              </w:rPr>
              <w:t xml:space="preserve"> го контроля </w:t>
            </w:r>
            <w:r>
              <w:rPr>
                <w:sz w:val="28"/>
                <w:szCs w:val="28"/>
              </w:rPr>
              <w:t xml:space="preserve"> в условиях ФГОС ООО и </w:t>
            </w:r>
            <w:r w:rsidRPr="00864976">
              <w:rPr>
                <w:sz w:val="28"/>
                <w:szCs w:val="28"/>
              </w:rPr>
              <w:t>ФГОС</w:t>
            </w:r>
            <w:r>
              <w:rPr>
                <w:sz w:val="28"/>
                <w:szCs w:val="28"/>
              </w:rPr>
              <w:t xml:space="preserve"> СОО.</w:t>
            </w:r>
          </w:p>
          <w:p w:rsidR="00B04821" w:rsidRPr="008445EA" w:rsidRDefault="00B04821" w:rsidP="00E0298D">
            <w:pPr>
              <w:pStyle w:val="42"/>
              <w:shd w:val="clear" w:color="auto" w:fill="auto"/>
              <w:tabs>
                <w:tab w:val="left" w:pos="310"/>
              </w:tabs>
              <w:spacing w:before="0" w:line="240" w:lineRule="auto"/>
              <w:ind w:firstLine="56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ученического самоуправления и детских объединений в ОО района.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445EA">
              <w:rPr>
                <w:color w:val="auto"/>
                <w:sz w:val="28"/>
                <w:szCs w:val="28"/>
              </w:rPr>
              <w:t xml:space="preserve">Занятость (охват) обучающихся в дополнительном образовании, внеурочной деятельности. </w:t>
            </w:r>
            <w:r w:rsidRPr="008445EA">
              <w:rPr>
                <w:color w:val="auto"/>
              </w:rPr>
              <w:t xml:space="preserve"> </w:t>
            </w:r>
            <w:r w:rsidRPr="008445EA">
              <w:rPr>
                <w:color w:val="auto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567" w:type="dxa"/>
            <w:gridSpan w:val="6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406" w:type="dxa"/>
            <w:gridSpan w:val="3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Кайгородова Т.В.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55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итоговой аттестации в </w:t>
            </w:r>
            <w:r w:rsidRPr="00EE0259">
              <w:rPr>
                <w:rFonts w:ascii="Times New Roman" w:hAnsi="Times New Roman" w:cs="Times New Roman"/>
                <w:sz w:val="28"/>
                <w:szCs w:val="28"/>
              </w:rPr>
              <w:t>2019 году. Анализ выбора экзаменов. Особенности проведения.</w:t>
            </w:r>
          </w:p>
          <w:p w:rsidR="00B04821" w:rsidRPr="006B130E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в ОО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6B13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B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</w:t>
            </w:r>
            <w:r w:rsidRPr="007A31B3"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ждению отсева, неохвата, безнадзор</w:t>
            </w:r>
            <w:r w:rsidRPr="007A31B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 правонарушений среди уча</w:t>
            </w:r>
            <w:r w:rsidRPr="007A31B3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13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Об участии УДОД в организации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во внеурочное время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dxa"/>
            <w:gridSpan w:val="6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406" w:type="dxa"/>
            <w:gridSpan w:val="3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55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Итоги проверки целевого использования основных средств, поступивших в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ельные учреждения в течение 2018-2019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субвенции и внебюджетных средств.</w:t>
            </w:r>
          </w:p>
          <w:p w:rsidR="00B04821" w:rsidRPr="008445EA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на 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аторно – курортное лечение в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7 - 2018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  <w:r w:rsidRPr="006B13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34D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Организационные мероприятия по подготовке к летней оздоровительной кампании в 2019 году. </w:t>
            </w:r>
            <w:r w:rsidRPr="00844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 безопасности при проведении ЛОК - 2019</w:t>
            </w:r>
          </w:p>
          <w:p w:rsidR="00B04821" w:rsidRPr="00F34DF9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D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общественных воспитателей.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</w:t>
            </w:r>
            <w:r w:rsidR="00C11356" w:rsidRPr="00095C9E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организации </w:t>
            </w:r>
            <w:r w:rsidR="00C11356">
              <w:rPr>
                <w:rFonts w:ascii="Times New Roman" w:eastAsia="Times New Roman" w:hAnsi="Times New Roman"/>
                <w:sz w:val="28"/>
                <w:szCs w:val="28"/>
              </w:rPr>
              <w:t>обучения</w:t>
            </w:r>
            <w:r w:rsidRPr="00095C9E">
              <w:rPr>
                <w:rFonts w:ascii="Times New Roman" w:eastAsia="Times New Roman" w:hAnsi="Times New Roman"/>
                <w:sz w:val="28"/>
                <w:szCs w:val="28"/>
              </w:rPr>
              <w:t xml:space="preserve">, психолого-педагогического </w:t>
            </w:r>
            <w:r w:rsidR="00C11356" w:rsidRPr="00095C9E">
              <w:rPr>
                <w:rFonts w:ascii="Times New Roman" w:eastAsia="Times New Roman" w:hAnsi="Times New Roman"/>
                <w:sz w:val="28"/>
                <w:szCs w:val="28"/>
              </w:rPr>
              <w:t>сопровождения обучающихся</w:t>
            </w:r>
            <w:r w:rsidRPr="00095C9E">
              <w:rPr>
                <w:rFonts w:ascii="Times New Roman" w:eastAsia="Times New Roman" w:hAnsi="Times New Roman"/>
                <w:sz w:val="28"/>
                <w:szCs w:val="28"/>
              </w:rPr>
              <w:t xml:space="preserve"> с ОВЗ в муниципальных </w:t>
            </w:r>
            <w:r w:rsidR="00C11356" w:rsidRPr="00095C9E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общеобразовательных </w:t>
            </w:r>
            <w:r w:rsidR="00C11356">
              <w:rPr>
                <w:rFonts w:ascii="Times New Roman" w:eastAsia="Times New Roman" w:hAnsi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7" w:type="dxa"/>
            <w:gridSpan w:val="6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О.Б.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2406" w:type="dxa"/>
            <w:gridSpan w:val="3"/>
          </w:tcPr>
          <w:p w:rsidR="00B04821" w:rsidRPr="002873F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Pr="002873F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2873F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2873F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2873F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 органов опеки и попечительства и образовательных учреждений по защите прав и интересов детей-сирот и детей, оставшихся без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опечения родителей, сохранению </w:t>
            </w: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кровных и замещающих семей.</w:t>
            </w:r>
          </w:p>
          <w:p w:rsidR="00B04821" w:rsidRPr="00F34DF9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D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летней оздоровительной кампании 2019 года, занятость обучающихся, состоящих на учетах.</w:t>
            </w:r>
          </w:p>
          <w:p w:rsidR="00B04821" w:rsidRPr="00F34DF9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D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Итоги внедрения ФГОС  ООО, СОО, </w:t>
            </w:r>
            <w:r w:rsidRPr="00F34D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ДОО.</w:t>
            </w:r>
          </w:p>
          <w:p w:rsidR="00B04821" w:rsidRPr="00095C9E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научно-методической работы в образовательном пространстве школы. Итоги мониторинговых исследований по инновационной и деятельности ОУ района 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2567" w:type="dxa"/>
            <w:gridSpan w:val="6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В.В.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Т.И.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Style w:val="a6"/>
                <w:rFonts w:eastAsia="Arial Unicode MS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завершения учебного года.</w:t>
            </w:r>
            <w:r>
              <w:rPr>
                <w:rStyle w:val="a6"/>
                <w:rFonts w:eastAsia="Arial Unicode MS"/>
              </w:rPr>
              <w:t xml:space="preserve"> 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трудовой занятости детей «группы риска».</w:t>
            </w:r>
          </w:p>
          <w:p w:rsidR="00B04821" w:rsidRPr="00864976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6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 в период летних каникул</w:t>
            </w:r>
            <w:r w:rsidRPr="00FD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FD4F2E">
              <w:rPr>
                <w:rFonts w:ascii="Times New Roman" w:hAnsi="Times New Roman" w:cs="Times New Roman"/>
                <w:sz w:val="28"/>
                <w:szCs w:val="28"/>
              </w:rPr>
              <w:t>Работа школьных сайтов.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доступности информации о деятельности ОУ в сети И</w:t>
            </w:r>
            <w:r w:rsidRPr="00FD4F2E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</w:tc>
        <w:tc>
          <w:tcPr>
            <w:tcW w:w="2567" w:type="dxa"/>
            <w:gridSpan w:val="6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Нилепина А.П.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Итоги комплексных, тематических проверок.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9CA">
              <w:rPr>
                <w:rFonts w:ascii="Times New Roman" w:hAnsi="Times New Roman" w:cs="Times New Roman"/>
                <w:sz w:val="28"/>
                <w:szCs w:val="28"/>
              </w:rPr>
              <w:t>Итоги участия учащихся во Всеро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ссийской олимпиаде школьников, </w:t>
            </w:r>
            <w:r w:rsidRPr="004019CA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научно-практических конференциях, конкурсах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 Анализ кадровой ситуации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азовательных учреждениях района в соответствии с введением Профстандарта .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821" w:rsidRPr="00F34DF9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D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Итоги аттестации пед.работников на квалификационные категории и соответствие занимаемой должности. Прохождение КПК в соответствии срокам и преподаваемым предметам.</w:t>
            </w:r>
          </w:p>
        </w:tc>
        <w:tc>
          <w:tcPr>
            <w:tcW w:w="2567" w:type="dxa"/>
            <w:gridSpan w:val="6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Н.А.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Ольховская Т.А.</w:t>
            </w:r>
          </w:p>
        </w:tc>
        <w:tc>
          <w:tcPr>
            <w:tcW w:w="2406" w:type="dxa"/>
            <w:gridSpan w:val="3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летней оздоровительной кампании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организации, проведения и результатов  государственной (итоговой)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выпускников 9,11классов 2018 -2019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Готовность образовательных учреждений района к новому учебному году, меры по обеспечению их комплексной безопасности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работе в осенне–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567" w:type="dxa"/>
            <w:gridSpan w:val="6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Бутина Г.С.</w:t>
            </w:r>
          </w:p>
        </w:tc>
        <w:tc>
          <w:tcPr>
            <w:tcW w:w="2406" w:type="dxa"/>
            <w:gridSpan w:val="3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A7">
              <w:rPr>
                <w:rFonts w:ascii="Times New Roman" w:hAnsi="Times New Roman" w:cs="Times New Roman"/>
                <w:sz w:val="28"/>
                <w:szCs w:val="28"/>
              </w:rPr>
              <w:t>Литвинцева Л.И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ED22C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4"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ресурсных  центров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(МБОУ Приаргунская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 Молодежнинская СОШ, МБОУ Быркинская СОШ, ДДТ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образовательному Форуму.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ОУ в заочных конкурсах  краевого Форума         « Образование»</w:t>
            </w:r>
          </w:p>
          <w:p w:rsidR="00B04821" w:rsidRPr="00F74B4B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4B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Состояние работы по гражданскому и военно – патриотическому воспитанию в ОО района</w:t>
            </w:r>
          </w:p>
        </w:tc>
        <w:tc>
          <w:tcPr>
            <w:tcW w:w="2567" w:type="dxa"/>
            <w:gridSpan w:val="6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Федосеева Т.И.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406" w:type="dxa"/>
            <w:gridSpan w:val="3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4335A7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пробных экзаменов в 9 и 11 классах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4">
              <w:rPr>
                <w:rFonts w:ascii="Times New Roman" w:hAnsi="Times New Roman" w:cs="Times New Roman"/>
                <w:sz w:val="28"/>
                <w:szCs w:val="28"/>
              </w:rPr>
              <w:t>О 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муниципальных заданий на 2020 </w:t>
            </w:r>
            <w:r w:rsidRPr="00ED22C4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злоупотребления ПАВ, профилактика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асоциального поведения учащихся.</w:t>
            </w:r>
          </w:p>
        </w:tc>
        <w:tc>
          <w:tcPr>
            <w:tcW w:w="2567" w:type="dxa"/>
            <w:gridSpan w:val="6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 </w:t>
            </w:r>
          </w:p>
        </w:tc>
        <w:tc>
          <w:tcPr>
            <w:tcW w:w="2406" w:type="dxa"/>
            <w:gridSpan w:val="3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организации безопасных условий проведения учебно-воспитательного процесса.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Подведение итогов рейтинговой оценки эффективности деятельности муниципальной системы образования, ОУ района.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зимних каникул, обеспечение контроля за детьми «группы риска».</w:t>
            </w:r>
          </w:p>
        </w:tc>
        <w:tc>
          <w:tcPr>
            <w:tcW w:w="2567" w:type="dxa"/>
            <w:gridSpan w:val="6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 О.А.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21"/>
        </w:trPr>
        <w:tc>
          <w:tcPr>
            <w:tcW w:w="14567" w:type="dxa"/>
            <w:gridSpan w:val="20"/>
          </w:tcPr>
          <w:p w:rsidR="00B04821" w:rsidRPr="00A7137D" w:rsidRDefault="00B04821" w:rsidP="00E0298D">
            <w:pPr>
              <w:pStyle w:val="2"/>
              <w:ind w:firstLine="567"/>
            </w:pPr>
            <w:r>
              <w:lastRenderedPageBreak/>
              <w:t xml:space="preserve">5.2 </w:t>
            </w:r>
            <w:r w:rsidRPr="00846094">
              <w:t>Совещания с руководителями ДОУ</w:t>
            </w:r>
          </w:p>
        </w:tc>
      </w:tr>
      <w:tr w:rsidR="00B04821" w:rsidRPr="00A7137D" w:rsidTr="00E2212F">
        <w:trPr>
          <w:gridAfter w:val="1"/>
          <w:wAfter w:w="236" w:type="dxa"/>
          <w:trHeight w:val="840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сентябрь</w:t>
            </w: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  <w:tc>
          <w:tcPr>
            <w:tcW w:w="5652" w:type="dxa"/>
            <w:gridSpan w:val="4"/>
          </w:tcPr>
          <w:p w:rsidR="00B04821" w:rsidRPr="004E02FC" w:rsidRDefault="00B04821" w:rsidP="00E0298D">
            <w:pPr>
              <w:pStyle w:val="2"/>
              <w:spacing w:after="0"/>
              <w:ind w:firstLine="567"/>
              <w:jc w:val="left"/>
              <w:rPr>
                <w:b w:val="0"/>
              </w:rPr>
            </w:pPr>
            <w:r w:rsidRPr="004E02FC">
              <w:rPr>
                <w:b w:val="0"/>
              </w:rPr>
              <w:t>Обновление содержания дошкольного образования в условиях введения ФГОС ДО.</w:t>
            </w:r>
          </w:p>
          <w:p w:rsidR="00B04821" w:rsidRPr="004E02FC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E02F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Ранняя профилактика  правонарушений. </w:t>
            </w:r>
          </w:p>
        </w:tc>
        <w:tc>
          <w:tcPr>
            <w:tcW w:w="2610" w:type="dxa"/>
            <w:gridSpan w:val="9"/>
          </w:tcPr>
          <w:p w:rsidR="00B04821" w:rsidRPr="004E02FC" w:rsidRDefault="00B04821" w:rsidP="00E0298D">
            <w:pPr>
              <w:pStyle w:val="2"/>
              <w:ind w:firstLine="567"/>
              <w:rPr>
                <w:b w:val="0"/>
              </w:rPr>
            </w:pPr>
          </w:p>
          <w:p w:rsidR="00B04821" w:rsidRPr="004E02FC" w:rsidRDefault="00B04821" w:rsidP="00E0298D">
            <w:pPr>
              <w:pStyle w:val="2"/>
              <w:ind w:firstLine="567"/>
              <w:rPr>
                <w:b w:val="0"/>
              </w:rPr>
            </w:pPr>
            <w:r w:rsidRPr="004E02FC">
              <w:rPr>
                <w:b w:val="0"/>
              </w:rPr>
              <w:t>Алымова Е.В.</w:t>
            </w:r>
          </w:p>
        </w:tc>
        <w:tc>
          <w:tcPr>
            <w:tcW w:w="2475" w:type="dxa"/>
            <w:gridSpan w:val="4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Литвинцева Л.И.</w:t>
            </w: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ind w:firstLine="567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975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декабрь</w:t>
            </w: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  <w:tc>
          <w:tcPr>
            <w:tcW w:w="5652" w:type="dxa"/>
            <w:gridSpan w:val="4"/>
          </w:tcPr>
          <w:p w:rsidR="00B04821" w:rsidRPr="004E02FC" w:rsidRDefault="00B04821" w:rsidP="00E0298D">
            <w:pPr>
              <w:pStyle w:val="2"/>
              <w:spacing w:before="0" w:after="0"/>
              <w:ind w:firstLine="567"/>
              <w:jc w:val="left"/>
              <w:rPr>
                <w:b w:val="0"/>
              </w:rPr>
            </w:pPr>
            <w:r w:rsidRPr="004E02FC">
              <w:rPr>
                <w:b w:val="0"/>
              </w:rPr>
              <w:t>Сов</w:t>
            </w:r>
            <w:r>
              <w:rPr>
                <w:b w:val="0"/>
              </w:rPr>
              <w:t xml:space="preserve">ременные технологии организации </w:t>
            </w:r>
            <w:r w:rsidRPr="004E02FC">
              <w:rPr>
                <w:b w:val="0"/>
              </w:rPr>
              <w:t xml:space="preserve">обучения и воспитания детей в </w:t>
            </w:r>
            <w:r>
              <w:rPr>
                <w:b w:val="0"/>
              </w:rPr>
              <w:t>условиях разновозрастной группы</w:t>
            </w:r>
          </w:p>
          <w:p w:rsidR="00B04821" w:rsidRPr="004E02FC" w:rsidRDefault="00B04821" w:rsidP="00E0298D">
            <w:pPr>
              <w:pStyle w:val="2"/>
              <w:spacing w:before="0" w:after="0"/>
              <w:ind w:firstLine="567"/>
              <w:jc w:val="left"/>
              <w:rPr>
                <w:b w:val="0"/>
              </w:rPr>
            </w:pPr>
            <w:r w:rsidRPr="004E02FC">
              <w:rPr>
                <w:b w:val="0"/>
              </w:rPr>
              <w:t>Профориентационная работа в ДОУ</w:t>
            </w:r>
          </w:p>
        </w:tc>
        <w:tc>
          <w:tcPr>
            <w:tcW w:w="2610" w:type="dxa"/>
            <w:gridSpan w:val="9"/>
          </w:tcPr>
          <w:p w:rsidR="00B04821" w:rsidRPr="004E02FC" w:rsidRDefault="00B04821" w:rsidP="00E0298D">
            <w:pPr>
              <w:pStyle w:val="2"/>
              <w:ind w:firstLine="567"/>
              <w:rPr>
                <w:b w:val="0"/>
              </w:rPr>
            </w:pPr>
          </w:p>
          <w:p w:rsidR="00B04821" w:rsidRPr="004E02FC" w:rsidRDefault="00B04821" w:rsidP="00E0298D">
            <w:pPr>
              <w:pStyle w:val="2"/>
              <w:ind w:firstLine="567"/>
              <w:rPr>
                <w:b w:val="0"/>
              </w:rPr>
            </w:pPr>
            <w:r w:rsidRPr="004E02FC">
              <w:rPr>
                <w:b w:val="0"/>
              </w:rPr>
              <w:t>Алымова Е.В</w:t>
            </w:r>
          </w:p>
        </w:tc>
        <w:tc>
          <w:tcPr>
            <w:tcW w:w="2475" w:type="dxa"/>
            <w:gridSpan w:val="4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Литвинцева Л.И.</w:t>
            </w: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ind w:firstLine="567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61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февраль</w:t>
            </w:r>
          </w:p>
        </w:tc>
        <w:tc>
          <w:tcPr>
            <w:tcW w:w="5652" w:type="dxa"/>
            <w:gridSpan w:val="4"/>
          </w:tcPr>
          <w:p w:rsidR="00B04821" w:rsidRPr="004E02FC" w:rsidRDefault="00B04821" w:rsidP="00E0298D">
            <w:pPr>
              <w:pStyle w:val="2"/>
              <w:ind w:firstLine="567"/>
              <w:rPr>
                <w:b w:val="0"/>
              </w:rPr>
            </w:pPr>
            <w:r w:rsidRPr="004E02FC">
              <w:rPr>
                <w:b w:val="0"/>
              </w:rPr>
              <w:t>Обеспече</w:t>
            </w:r>
            <w:r>
              <w:rPr>
                <w:b w:val="0"/>
              </w:rPr>
              <w:t xml:space="preserve">ние преемственности дошкольного </w:t>
            </w:r>
            <w:r w:rsidRPr="004E02FC">
              <w:rPr>
                <w:b w:val="0"/>
              </w:rPr>
              <w:t>и начального образования в условиях ФГОС ДО</w:t>
            </w:r>
          </w:p>
        </w:tc>
        <w:tc>
          <w:tcPr>
            <w:tcW w:w="2610" w:type="dxa"/>
            <w:gridSpan w:val="9"/>
          </w:tcPr>
          <w:p w:rsidR="00B04821" w:rsidRDefault="00B04821" w:rsidP="00E0298D">
            <w:pPr>
              <w:pStyle w:val="2"/>
              <w:ind w:firstLine="567"/>
              <w:rPr>
                <w:b w:val="0"/>
              </w:rPr>
            </w:pPr>
            <w:r w:rsidRPr="004E02FC">
              <w:rPr>
                <w:b w:val="0"/>
              </w:rPr>
              <w:t>Алымова Е.В</w:t>
            </w:r>
          </w:p>
          <w:p w:rsidR="00B04821" w:rsidRPr="00E16F39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16F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Ольховская Т.А.</w:t>
            </w:r>
          </w:p>
        </w:tc>
        <w:tc>
          <w:tcPr>
            <w:tcW w:w="2475" w:type="dxa"/>
            <w:gridSpan w:val="4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Стрельникова Е.А.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815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май</w:t>
            </w: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  <w:tc>
          <w:tcPr>
            <w:tcW w:w="5652" w:type="dxa"/>
            <w:gridSpan w:val="4"/>
          </w:tcPr>
          <w:p w:rsidR="00B04821" w:rsidRDefault="00B04821" w:rsidP="00E0298D">
            <w:pPr>
              <w:pStyle w:val="2"/>
              <w:spacing w:before="0" w:after="0"/>
              <w:ind w:firstLine="567"/>
              <w:rPr>
                <w:b w:val="0"/>
              </w:rPr>
            </w:pPr>
            <w:r w:rsidRPr="004E02FC">
              <w:rPr>
                <w:b w:val="0"/>
              </w:rPr>
              <w:t xml:space="preserve">Патриотическое и духовно-нравственное воспитание как условие </w:t>
            </w:r>
            <w:r>
              <w:rPr>
                <w:b w:val="0"/>
              </w:rPr>
              <w:t>повышения качества образования в ДОУ.</w:t>
            </w:r>
          </w:p>
          <w:p w:rsidR="00B04821" w:rsidRPr="00BE1214" w:rsidRDefault="00B04821" w:rsidP="00E0298D">
            <w:pPr>
              <w:pStyle w:val="2"/>
              <w:spacing w:before="0" w:after="0"/>
              <w:ind w:firstLine="567"/>
              <w:rPr>
                <w:b w:val="0"/>
              </w:rPr>
            </w:pPr>
            <w:r w:rsidRPr="004E02FC">
              <w:rPr>
                <w:b w:val="0"/>
              </w:rPr>
              <w:t>Нравственно-патриотическое воспитание через приобщение к истории родного края</w:t>
            </w:r>
            <w:r>
              <w:rPr>
                <w:b w:val="0"/>
              </w:rPr>
              <w:t>.</w:t>
            </w:r>
          </w:p>
        </w:tc>
        <w:tc>
          <w:tcPr>
            <w:tcW w:w="2610" w:type="dxa"/>
            <w:gridSpan w:val="9"/>
          </w:tcPr>
          <w:p w:rsidR="00B04821" w:rsidRPr="004E02FC" w:rsidRDefault="00B04821" w:rsidP="00E0298D">
            <w:pPr>
              <w:pStyle w:val="2"/>
              <w:ind w:firstLine="567"/>
              <w:rPr>
                <w:b w:val="0"/>
              </w:rPr>
            </w:pPr>
          </w:p>
          <w:p w:rsidR="00B04821" w:rsidRPr="004E02FC" w:rsidRDefault="00B04821" w:rsidP="00E0298D">
            <w:pPr>
              <w:pStyle w:val="2"/>
              <w:ind w:firstLine="567"/>
              <w:rPr>
                <w:b w:val="0"/>
              </w:rPr>
            </w:pPr>
            <w:r w:rsidRPr="004E02FC">
              <w:rPr>
                <w:b w:val="0"/>
              </w:rPr>
              <w:t>Алымова Е.В</w:t>
            </w:r>
          </w:p>
        </w:tc>
        <w:tc>
          <w:tcPr>
            <w:tcW w:w="2475" w:type="dxa"/>
            <w:gridSpan w:val="4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 w:rsidRPr="00E16F39">
              <w:rPr>
                <w:b w:val="0"/>
              </w:rPr>
              <w:t>Кокухина Е.А</w:t>
            </w: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ind w:firstLine="567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</w:p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729"/>
        </w:trPr>
        <w:tc>
          <w:tcPr>
            <w:tcW w:w="14567" w:type="dxa"/>
            <w:gridSpan w:val="20"/>
          </w:tcPr>
          <w:p w:rsidR="00B04821" w:rsidRPr="00BE78CD" w:rsidRDefault="00B04821" w:rsidP="00E0298D">
            <w:pPr>
              <w:pStyle w:val="2"/>
              <w:spacing w:before="0" w:after="0"/>
              <w:ind w:firstLine="567"/>
            </w:pPr>
            <w:r w:rsidRPr="00BE78CD">
              <w:t>5.3.Совещания с заместителями  руководителей по у</w:t>
            </w:r>
            <w:r>
              <w:t>чебной работе.</w:t>
            </w:r>
          </w:p>
        </w:tc>
      </w:tr>
      <w:tr w:rsidR="00B04821" w:rsidRPr="00A7137D" w:rsidTr="00E2212F">
        <w:trPr>
          <w:gridAfter w:val="1"/>
          <w:wAfter w:w="236" w:type="dxa"/>
          <w:trHeight w:val="1080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lastRenderedPageBreak/>
              <w:t>февраль</w:t>
            </w:r>
          </w:p>
        </w:tc>
        <w:tc>
          <w:tcPr>
            <w:tcW w:w="5652" w:type="dxa"/>
            <w:gridSpan w:val="4"/>
          </w:tcPr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Итоги муниципального этапа Всероссийской олимпиады школьников.</w:t>
            </w:r>
          </w:p>
          <w:p w:rsidR="00B04821" w:rsidRPr="000A6C2C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Государственная итоговая аттестация: управленческий аспект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2610" w:type="dxa"/>
            <w:gridSpan w:val="9"/>
          </w:tcPr>
          <w:p w:rsidR="00B04821" w:rsidRPr="00BE78CD" w:rsidRDefault="00B04821" w:rsidP="00E0298D">
            <w:pPr>
              <w:pStyle w:val="2"/>
              <w:ind w:firstLine="567"/>
              <w:jc w:val="left"/>
              <w:rPr>
                <w:b w:val="0"/>
              </w:rPr>
            </w:pPr>
            <w:r w:rsidRPr="00BE78CD">
              <w:rPr>
                <w:b w:val="0"/>
              </w:rPr>
              <w:t>Федосеева Т.И.</w:t>
            </w:r>
          </w:p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Алымова Е.В.</w:t>
            </w:r>
          </w:p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Стрельникова Е.А.</w:t>
            </w:r>
          </w:p>
        </w:tc>
        <w:tc>
          <w:tcPr>
            <w:tcW w:w="2475" w:type="dxa"/>
            <w:gridSpan w:val="4"/>
          </w:tcPr>
          <w:p w:rsidR="00B04821" w:rsidRPr="00BE78CD" w:rsidRDefault="00B04821" w:rsidP="00E0298D">
            <w:pPr>
              <w:pStyle w:val="2"/>
              <w:ind w:firstLine="567"/>
              <w:rPr>
                <w:b w:val="0"/>
              </w:rPr>
            </w:pPr>
            <w:r w:rsidRPr="00BE78CD">
              <w:rPr>
                <w:b w:val="0"/>
              </w:rPr>
              <w:t>Литвинцева Л.И.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2399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5652" w:type="dxa"/>
            <w:gridSpan w:val="4"/>
          </w:tcPr>
          <w:p w:rsidR="00B04821" w:rsidRPr="00BE78C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Организационно-управленческая деятельность заместителя директора по УВР по повышению качества образования в условиях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реализации ФГОС</w:t>
            </w: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(обмен опытом). </w:t>
            </w:r>
          </w:p>
          <w:p w:rsidR="00B04821" w:rsidRPr="00BE78C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Итоги ВПР в 2018-2019 учебном году. </w:t>
            </w:r>
          </w:p>
          <w:p w:rsidR="00B04821" w:rsidRPr="00BE78C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Результаты мониторингов ОУ,  проведенных в 2018-2019 учебном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году</w:t>
            </w:r>
          </w:p>
        </w:tc>
        <w:tc>
          <w:tcPr>
            <w:tcW w:w="2610" w:type="dxa"/>
            <w:gridSpan w:val="9"/>
          </w:tcPr>
          <w:p w:rsidR="00B04821" w:rsidRDefault="00B04821" w:rsidP="00E0298D">
            <w:pPr>
              <w:pStyle w:val="2"/>
              <w:ind w:firstLine="567"/>
              <w:rPr>
                <w:b w:val="0"/>
              </w:rPr>
            </w:pPr>
            <w:r w:rsidRPr="00BE78CD">
              <w:rPr>
                <w:b w:val="0"/>
              </w:rPr>
              <w:t>Федосеева .Т.И.</w:t>
            </w:r>
          </w:p>
          <w:p w:rsidR="00B04821" w:rsidRDefault="00B04821" w:rsidP="00E0298D">
            <w:pPr>
              <w:ind w:firstLine="567"/>
              <w:rPr>
                <w:lang w:bidi="ar-SA"/>
              </w:rPr>
            </w:pPr>
          </w:p>
          <w:p w:rsidR="00B04821" w:rsidRPr="00BE78CD" w:rsidRDefault="00B04821" w:rsidP="00E0298D">
            <w:pPr>
              <w:ind w:firstLine="567"/>
              <w:rPr>
                <w:lang w:bidi="ar-SA"/>
              </w:rPr>
            </w:pPr>
          </w:p>
          <w:p w:rsidR="00B04821" w:rsidRPr="00BE78CD" w:rsidRDefault="00B04821" w:rsidP="00E0298D">
            <w:pPr>
              <w:ind w:firstLine="567"/>
              <w:rPr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Ольховская Т.А.</w:t>
            </w:r>
          </w:p>
        </w:tc>
        <w:tc>
          <w:tcPr>
            <w:tcW w:w="2475" w:type="dxa"/>
            <w:gridSpan w:val="4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Литвинцева Л.И.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960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5652" w:type="dxa"/>
            <w:gridSpan w:val="4"/>
          </w:tcPr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Итоги ГИА 2018-2019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учебного года, проблемы и пути их решения.</w:t>
            </w: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Планирование работы на новый учебный год.</w:t>
            </w:r>
          </w:p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Об обновлении содержания образования. Внесение изменений в учебные планы и образовательные программы.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E22F4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Итоги акции «Все дети в школу».</w:t>
            </w:r>
          </w:p>
        </w:tc>
        <w:tc>
          <w:tcPr>
            <w:tcW w:w="2610" w:type="dxa"/>
            <w:gridSpan w:val="9"/>
          </w:tcPr>
          <w:p w:rsidR="00B04821" w:rsidRPr="00BE78CD" w:rsidRDefault="00B04821" w:rsidP="00E0298D">
            <w:pPr>
              <w:pStyle w:val="2"/>
              <w:ind w:firstLine="567"/>
              <w:rPr>
                <w:b w:val="0"/>
              </w:rPr>
            </w:pPr>
            <w:r w:rsidRPr="00BE78CD">
              <w:rPr>
                <w:b w:val="0"/>
              </w:rPr>
              <w:t>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Алымова Е.В.</w:t>
            </w:r>
          </w:p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Pr="00BE78C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Стрельникова Е.А.</w:t>
            </w:r>
          </w:p>
        </w:tc>
        <w:tc>
          <w:tcPr>
            <w:tcW w:w="2475" w:type="dxa"/>
            <w:gridSpan w:val="4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Кайгородова Т.В.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3015"/>
        </w:trPr>
        <w:tc>
          <w:tcPr>
            <w:tcW w:w="2051" w:type="dxa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5652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22F4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и проведение государственной итоговой аттестации в 2020 году. Информирование выпускников родителей. Подготовка к итоговому сочинению.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пробных и репетиционных  экзаменов.</w:t>
            </w:r>
          </w:p>
          <w:p w:rsidR="00B04821" w:rsidRPr="00E22F4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E6BD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Современные подходы к проведению уроков в условиях реализации ФГОС: опыт, проблемы, перспективы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2610" w:type="dxa"/>
            <w:gridSpan w:val="9"/>
          </w:tcPr>
          <w:p w:rsidR="00B04821" w:rsidRPr="005E6BD1" w:rsidRDefault="00B04821" w:rsidP="00E0298D">
            <w:pPr>
              <w:pStyle w:val="2"/>
              <w:ind w:firstLine="567"/>
              <w:rPr>
                <w:b w:val="0"/>
              </w:rPr>
            </w:pPr>
            <w:r w:rsidRPr="005E6BD1">
              <w:rPr>
                <w:b w:val="0"/>
              </w:rPr>
              <w:t>Стрельникова Е.А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Алымова Е.В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Pr="005E6BD1" w:rsidRDefault="00B04821" w:rsidP="00E0298D">
            <w:pPr>
              <w:ind w:firstLine="567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Федосеева Т.И.</w:t>
            </w:r>
          </w:p>
        </w:tc>
        <w:tc>
          <w:tcPr>
            <w:tcW w:w="2475" w:type="dxa"/>
            <w:gridSpan w:val="4"/>
          </w:tcPr>
          <w:p w:rsidR="00B04821" w:rsidRPr="00E16F39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Литвинцева Л.И.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330"/>
        </w:trPr>
        <w:tc>
          <w:tcPr>
            <w:tcW w:w="14567" w:type="dxa"/>
            <w:gridSpan w:val="20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  <w:r>
              <w:lastRenderedPageBreak/>
              <w:t>5.4</w:t>
            </w:r>
            <w:r w:rsidRPr="00BE78CD">
              <w:t>.Совещания с заместителями  руководителей по</w:t>
            </w:r>
            <w:r>
              <w:t xml:space="preserve"> воспитательной работе.</w:t>
            </w:r>
          </w:p>
        </w:tc>
      </w:tr>
      <w:tr w:rsidR="00B04821" w:rsidRPr="00A7137D" w:rsidTr="00E2212F">
        <w:trPr>
          <w:gridAfter w:val="1"/>
          <w:wAfter w:w="236" w:type="dxa"/>
          <w:trHeight w:val="375"/>
        </w:trPr>
        <w:tc>
          <w:tcPr>
            <w:tcW w:w="2051" w:type="dxa"/>
          </w:tcPr>
          <w:p w:rsidR="00B04821" w:rsidRPr="001B6946" w:rsidRDefault="00B04821" w:rsidP="00E0298D">
            <w:pPr>
              <w:pStyle w:val="2"/>
              <w:ind w:firstLine="567"/>
              <w:rPr>
                <w:b w:val="0"/>
              </w:rPr>
            </w:pPr>
            <w:r w:rsidRPr="001B6946">
              <w:rPr>
                <w:b w:val="0"/>
              </w:rPr>
              <w:t>февраль</w:t>
            </w:r>
          </w:p>
        </w:tc>
        <w:tc>
          <w:tcPr>
            <w:tcW w:w="5652" w:type="dxa"/>
            <w:gridSpan w:val="4"/>
          </w:tcPr>
          <w:p w:rsidR="00B04821" w:rsidRPr="001B694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B6946">
              <w:rPr>
                <w:rFonts w:ascii="Times New Roman" w:hAnsi="Times New Roman" w:cs="Times New Roman"/>
                <w:sz w:val="28"/>
                <w:szCs w:val="28"/>
              </w:rPr>
              <w:t>Совместная работа семьи и школы в воспитании подрастающего поколения</w:t>
            </w:r>
          </w:p>
        </w:tc>
        <w:tc>
          <w:tcPr>
            <w:tcW w:w="2610" w:type="dxa"/>
            <w:gridSpan w:val="9"/>
          </w:tcPr>
          <w:p w:rsidR="00B04821" w:rsidRPr="001B694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46"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475" w:type="dxa"/>
            <w:gridSpan w:val="4"/>
          </w:tcPr>
          <w:p w:rsidR="00B04821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Литвинцева Л.И.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60"/>
        </w:trPr>
        <w:tc>
          <w:tcPr>
            <w:tcW w:w="2051" w:type="dxa"/>
          </w:tcPr>
          <w:p w:rsidR="00B04821" w:rsidRPr="001B6946" w:rsidRDefault="00B04821" w:rsidP="00E0298D">
            <w:pPr>
              <w:pStyle w:val="2"/>
              <w:ind w:firstLine="567"/>
              <w:rPr>
                <w:b w:val="0"/>
              </w:rPr>
            </w:pPr>
            <w:r w:rsidRPr="001B6946">
              <w:rPr>
                <w:b w:val="0"/>
              </w:rPr>
              <w:t xml:space="preserve">Апрель </w:t>
            </w:r>
          </w:p>
        </w:tc>
        <w:tc>
          <w:tcPr>
            <w:tcW w:w="5652" w:type="dxa"/>
            <w:gridSpan w:val="4"/>
          </w:tcPr>
          <w:p w:rsidR="00B04821" w:rsidRPr="000A6C2C" w:rsidRDefault="00B04821" w:rsidP="00E0298D">
            <w:pPr>
              <w:ind w:firstLine="567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bidi="ar-SA"/>
              </w:rPr>
            </w:pPr>
            <w:r w:rsidRPr="000A6C2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ЛОК - 2019</w:t>
            </w:r>
            <w:r w:rsidR="000A6C2C" w:rsidRPr="000A6C2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Содействие  в   летнем отдыхе  и  круглогодичном  оздоровлении   подопечных,  организация    ежегодной  диспансеризации  детей-сирот,  проживающих   на   территории  района    </w:t>
            </w:r>
          </w:p>
        </w:tc>
        <w:tc>
          <w:tcPr>
            <w:tcW w:w="2610" w:type="dxa"/>
            <w:gridSpan w:val="9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46"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0A6C2C" w:rsidRPr="001B6946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В.В.</w:t>
            </w:r>
          </w:p>
        </w:tc>
        <w:tc>
          <w:tcPr>
            <w:tcW w:w="2475" w:type="dxa"/>
            <w:gridSpan w:val="4"/>
          </w:tcPr>
          <w:p w:rsidR="00B04821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Литвинцева Л.И.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360"/>
        </w:trPr>
        <w:tc>
          <w:tcPr>
            <w:tcW w:w="2051" w:type="dxa"/>
          </w:tcPr>
          <w:p w:rsidR="00B04821" w:rsidRPr="001B6946" w:rsidRDefault="00B04821" w:rsidP="00E0298D">
            <w:pPr>
              <w:pStyle w:val="2"/>
              <w:ind w:firstLine="567"/>
              <w:rPr>
                <w:b w:val="0"/>
              </w:rPr>
            </w:pPr>
            <w:r w:rsidRPr="001B6946">
              <w:rPr>
                <w:b w:val="0"/>
              </w:rPr>
              <w:t>сентябрь</w:t>
            </w:r>
          </w:p>
        </w:tc>
        <w:tc>
          <w:tcPr>
            <w:tcW w:w="5652" w:type="dxa"/>
            <w:gridSpan w:val="4"/>
          </w:tcPr>
          <w:p w:rsidR="00B04821" w:rsidRPr="001B694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B694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Профилактика правонарушений и преступлений, причины и виды социально – опасного поведения</w:t>
            </w:r>
          </w:p>
        </w:tc>
        <w:tc>
          <w:tcPr>
            <w:tcW w:w="2610" w:type="dxa"/>
            <w:gridSpan w:val="9"/>
          </w:tcPr>
          <w:p w:rsidR="00B04821" w:rsidRPr="001B694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46"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475" w:type="dxa"/>
            <w:gridSpan w:val="4"/>
          </w:tcPr>
          <w:p w:rsidR="00B04821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Литвинцева Л.И.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360"/>
        </w:trPr>
        <w:tc>
          <w:tcPr>
            <w:tcW w:w="2051" w:type="dxa"/>
          </w:tcPr>
          <w:p w:rsidR="00B04821" w:rsidRPr="001B6946" w:rsidRDefault="00B04821" w:rsidP="00E0298D">
            <w:pPr>
              <w:pStyle w:val="2"/>
              <w:ind w:firstLine="567"/>
              <w:rPr>
                <w:b w:val="0"/>
              </w:rPr>
            </w:pPr>
            <w:r w:rsidRPr="001B6946">
              <w:rPr>
                <w:b w:val="0"/>
              </w:rPr>
              <w:t>ноябрь</w:t>
            </w:r>
          </w:p>
        </w:tc>
        <w:tc>
          <w:tcPr>
            <w:tcW w:w="5652" w:type="dxa"/>
            <w:gridSpan w:val="4"/>
          </w:tcPr>
          <w:p w:rsidR="00B04821" w:rsidRPr="001B694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B694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и проведение социально- психологического тестирования</w:t>
            </w:r>
          </w:p>
        </w:tc>
        <w:tc>
          <w:tcPr>
            <w:tcW w:w="2610" w:type="dxa"/>
            <w:gridSpan w:val="9"/>
          </w:tcPr>
          <w:p w:rsidR="00B04821" w:rsidRPr="001B694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46"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475" w:type="dxa"/>
            <w:gridSpan w:val="4"/>
          </w:tcPr>
          <w:p w:rsidR="00B04821" w:rsidRDefault="00B04821" w:rsidP="00E0298D">
            <w:pPr>
              <w:pStyle w:val="2"/>
              <w:ind w:firstLine="567"/>
              <w:rPr>
                <w:b w:val="0"/>
              </w:rPr>
            </w:pPr>
            <w:r>
              <w:rPr>
                <w:b w:val="0"/>
              </w:rPr>
              <w:t>Литвинцева Л.И.</w:t>
            </w:r>
          </w:p>
        </w:tc>
        <w:tc>
          <w:tcPr>
            <w:tcW w:w="1779" w:type="dxa"/>
            <w:gridSpan w:val="2"/>
          </w:tcPr>
          <w:p w:rsidR="00B04821" w:rsidRPr="00E16F39" w:rsidRDefault="00B04821" w:rsidP="00E0298D">
            <w:pPr>
              <w:pStyle w:val="2"/>
              <w:ind w:firstLine="567"/>
              <w:rPr>
                <w:bCs w:val="0"/>
                <w:iCs w:val="0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788"/>
        </w:trPr>
        <w:tc>
          <w:tcPr>
            <w:tcW w:w="14567" w:type="dxa"/>
            <w:gridSpan w:val="20"/>
          </w:tcPr>
          <w:p w:rsidR="00B04821" w:rsidRDefault="00B04821" w:rsidP="00E0298D">
            <w:pPr>
              <w:pStyle w:val="2"/>
              <w:ind w:firstLine="567"/>
            </w:pPr>
            <w:r>
              <w:t>6</w:t>
            </w:r>
            <w:r w:rsidRPr="00BE5BDD">
              <w:t>.</w:t>
            </w:r>
            <w:r w:rsidRPr="00A7137D">
              <w:t xml:space="preserve"> Советы, комиссии</w:t>
            </w:r>
          </w:p>
        </w:tc>
      </w:tr>
      <w:tr w:rsidR="00B04821" w:rsidRPr="00A7137D" w:rsidTr="00E2212F">
        <w:trPr>
          <w:gridAfter w:val="1"/>
          <w:wAfter w:w="236" w:type="dxa"/>
          <w:trHeight w:val="7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оординационный совет по реализации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ФГОС основного, среднего  общего образования.</w:t>
            </w:r>
          </w:p>
        </w:tc>
        <w:tc>
          <w:tcPr>
            <w:tcW w:w="2426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ОльховскаяТ.А.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2547" w:type="dxa"/>
            <w:gridSpan w:val="5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35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A6C2C" w:rsidRDefault="000A6C2C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pStyle w:val="ab"/>
              <w:ind w:right="-45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37D">
              <w:rPr>
                <w:rFonts w:ascii="Times New Roman" w:hAnsi="Times New Roman"/>
                <w:sz w:val="28"/>
                <w:szCs w:val="28"/>
              </w:rPr>
              <w:t>Координационный сов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организации и   и проведению ГИА -2019</w:t>
            </w:r>
          </w:p>
          <w:p w:rsidR="00B04821" w:rsidRDefault="00B04821" w:rsidP="00E0298D">
            <w:pPr>
              <w:pStyle w:val="ab"/>
              <w:ind w:right="-45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37D">
              <w:rPr>
                <w:rFonts w:ascii="Times New Roman" w:hAnsi="Times New Roman"/>
                <w:sz w:val="28"/>
                <w:szCs w:val="28"/>
              </w:rPr>
              <w:t>Координационный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37D">
              <w:rPr>
                <w:rFonts w:ascii="Times New Roman" w:hAnsi="Times New Roman"/>
                <w:sz w:val="28"/>
                <w:szCs w:val="28"/>
              </w:rPr>
              <w:t xml:space="preserve"> 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B04821" w:rsidRPr="00A7137D" w:rsidRDefault="00B04821" w:rsidP="00E0298D">
            <w:pPr>
              <w:pStyle w:val="ab"/>
              <w:ind w:right="-45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итогам   проведения ГИА -2019</w:t>
            </w:r>
          </w:p>
        </w:tc>
        <w:tc>
          <w:tcPr>
            <w:tcW w:w="2426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47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58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716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Совет молодых педагогов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С.В. 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Н.А.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28"/>
        </w:trPr>
        <w:tc>
          <w:tcPr>
            <w:tcW w:w="14567" w:type="dxa"/>
            <w:gridSpan w:val="20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                                       </w:t>
            </w:r>
            <w:r w:rsidR="00E221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6</w:t>
            </w:r>
            <w:r w:rsidRPr="00BE5B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1.</w:t>
            </w: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 руководителей ОУ района:</w:t>
            </w:r>
          </w:p>
        </w:tc>
      </w:tr>
      <w:tr w:rsidR="00B04821" w:rsidRPr="00A7137D" w:rsidTr="00E2212F">
        <w:trPr>
          <w:gridAfter w:val="1"/>
          <w:wAfter w:w="236" w:type="dxa"/>
          <w:trHeight w:val="158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портивно-массовой работы в  ОО района 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каникулярное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841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Проблема профилактики детей, состоящих на учете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, ПДН. Организация работы социально-психолог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службы, сопровождение УР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в ОУ района.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Проблема профилактики детского травматизма.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28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согласования учебных планов и расписания учебных занятий в ОО района. Итоги тематического инспектирования по вопросам комплектования классов в ОО.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28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по улучшению деятельности в области качества образования.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Анализ показателей эффективности деятельности ОО   района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Литвинцева Л.И. 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420"/>
        </w:trPr>
        <w:tc>
          <w:tcPr>
            <w:tcW w:w="14567" w:type="dxa"/>
            <w:gridSpan w:val="20"/>
          </w:tcPr>
          <w:p w:rsidR="00B04821" w:rsidRPr="00A93498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0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Pr="00BE5B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.2.</w:t>
            </w:r>
            <w:r w:rsidRPr="00077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 по методической и инновационной работе: </w:t>
            </w:r>
          </w:p>
        </w:tc>
      </w:tr>
      <w:tr w:rsidR="00B04821" w:rsidRPr="00A7137D" w:rsidTr="00CE6AA5">
        <w:trPr>
          <w:gridAfter w:val="1"/>
          <w:wAfter w:w="236" w:type="dxa"/>
          <w:trHeight w:val="840"/>
        </w:trPr>
        <w:tc>
          <w:tcPr>
            <w:tcW w:w="2084" w:type="dxa"/>
            <w:gridSpan w:val="3"/>
            <w:tcBorders>
              <w:top w:val="nil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56" w:type="dxa"/>
            <w:gridSpan w:val="4"/>
            <w:tcBorders>
              <w:top w:val="nil"/>
            </w:tcBorders>
          </w:tcPr>
          <w:p w:rsidR="00B04821" w:rsidRPr="00A7137D" w:rsidRDefault="00B04821" w:rsidP="00E0298D">
            <w:pPr>
              <w:spacing w:after="100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Результаты экспертиз  образовательных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дополнительного образования ОО района (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Дома детского творчества, детско-юношеской спортивной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, заявленных программ по инновационной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 районный уровень.               </w:t>
            </w:r>
          </w:p>
        </w:tc>
        <w:tc>
          <w:tcPr>
            <w:tcW w:w="2220" w:type="dxa"/>
            <w:tcBorders>
              <w:top w:val="nil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2753" w:type="dxa"/>
            <w:gridSpan w:val="8"/>
            <w:tcBorders>
              <w:top w:val="nil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Литвинцева Л.И.</w:t>
            </w:r>
          </w:p>
        </w:tc>
        <w:tc>
          <w:tcPr>
            <w:tcW w:w="1854" w:type="dxa"/>
            <w:gridSpan w:val="4"/>
            <w:tcBorders>
              <w:top w:val="nil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753"/>
        </w:trPr>
        <w:tc>
          <w:tcPr>
            <w:tcW w:w="2084" w:type="dxa"/>
            <w:gridSpan w:val="3"/>
          </w:tcPr>
          <w:p w:rsidR="00B04821" w:rsidRPr="002873F4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5656" w:type="dxa"/>
            <w:gridSpan w:val="4"/>
          </w:tcPr>
          <w:p w:rsidR="00B04821" w:rsidRPr="002873F4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реализации программ иннов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ационной деятельности в ОО   в </w:t>
            </w:r>
            <w:r w:rsidRPr="00287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287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287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Алымова Е.В.</w:t>
            </w:r>
          </w:p>
          <w:p w:rsidR="00B04821" w:rsidRPr="002873F4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Федосеева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Т.А.</w:t>
            </w:r>
          </w:p>
        </w:tc>
        <w:tc>
          <w:tcPr>
            <w:tcW w:w="2753" w:type="dxa"/>
            <w:gridSpan w:val="8"/>
          </w:tcPr>
          <w:p w:rsidR="00B04821" w:rsidRPr="002873F4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4472AE" w:rsidRDefault="00B04821" w:rsidP="00E0298D">
            <w:pPr>
              <w:ind w:firstLine="56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4821" w:rsidRPr="004472AE" w:rsidRDefault="00B04821" w:rsidP="00E0298D">
            <w:pPr>
              <w:ind w:firstLine="56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4821" w:rsidRPr="004472AE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597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технологий при подготовке к ЕГЭ, ОГЭ и  при подготовке к олимпиадам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52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 приобретения 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учебников нового поколения при переходе  на  ФГОС ООО и общего среднего образования.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 Т.А.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702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Инновационные процессы в ДОУ. Монитори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 инновационной деятельности ОО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971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Экспертиза рабочих материалов для участия в краевых конкурсах в рамках проведения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бразовательного форума – 2019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етодисты РМК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369"/>
        </w:trPr>
        <w:tc>
          <w:tcPr>
            <w:tcW w:w="14567" w:type="dxa"/>
            <w:gridSpan w:val="20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6</w:t>
            </w:r>
            <w:r w:rsidRPr="00BE5B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.3.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Коллегия Комитета образования</w:t>
            </w:r>
          </w:p>
        </w:tc>
      </w:tr>
      <w:tr w:rsidR="00B04821" w:rsidRPr="00A7137D" w:rsidTr="00E2212F">
        <w:trPr>
          <w:gridAfter w:val="1"/>
          <w:wAfter w:w="236" w:type="dxa"/>
          <w:trHeight w:val="982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pStyle w:val="af0"/>
              <w:ind w:firstLine="567"/>
              <w:jc w:val="both"/>
              <w:rPr>
                <w:rFonts w:eastAsiaTheme="minorHAnsi"/>
                <w:b w:val="0"/>
              </w:rPr>
            </w:pPr>
            <w:r w:rsidRPr="00701190">
              <w:rPr>
                <w:rFonts w:eastAsiaTheme="minorHAnsi"/>
                <w:b w:val="0"/>
              </w:rPr>
              <w:t xml:space="preserve">О результатах подготовки образовательных учреждений к новому учебному </w:t>
            </w:r>
            <w:r>
              <w:rPr>
                <w:rFonts w:eastAsiaTheme="minorHAnsi"/>
                <w:b w:val="0"/>
              </w:rPr>
              <w:t>2019- 2020</w:t>
            </w:r>
            <w:r w:rsidRPr="00701190">
              <w:rPr>
                <w:rFonts w:eastAsiaTheme="minorHAnsi"/>
                <w:b w:val="0"/>
              </w:rPr>
              <w:t xml:space="preserve">  году.</w:t>
            </w:r>
          </w:p>
          <w:p w:rsidR="00B04821" w:rsidRPr="00701190" w:rsidRDefault="00B04821" w:rsidP="00E0298D">
            <w:pPr>
              <w:pStyle w:val="42"/>
              <w:shd w:val="clear" w:color="auto" w:fill="auto"/>
              <w:spacing w:before="0"/>
              <w:ind w:firstLine="567"/>
              <w:rPr>
                <w:sz w:val="28"/>
                <w:szCs w:val="28"/>
              </w:rPr>
            </w:pPr>
            <w:r w:rsidRPr="00701190">
              <w:rPr>
                <w:sz w:val="28"/>
                <w:szCs w:val="28"/>
              </w:rPr>
              <w:t>Об  итогах государственной итоговой аттеста</w:t>
            </w:r>
            <w:r>
              <w:rPr>
                <w:sz w:val="28"/>
                <w:szCs w:val="28"/>
              </w:rPr>
              <w:t>ции выпускников 9, 11  клас</w:t>
            </w:r>
            <w:r>
              <w:rPr>
                <w:sz w:val="28"/>
                <w:szCs w:val="28"/>
              </w:rPr>
              <w:softHyphen/>
              <w:t>сов в 2019 году.</w:t>
            </w:r>
          </w:p>
          <w:p w:rsidR="00B04821" w:rsidRPr="00A7137D" w:rsidRDefault="00B04821" w:rsidP="00E0298D">
            <w:pPr>
              <w:pStyle w:val="af0"/>
              <w:ind w:firstLine="567"/>
              <w:jc w:val="both"/>
            </w:pPr>
            <w:r w:rsidRPr="007F1010">
              <w:rPr>
                <w:rFonts w:eastAsiaTheme="minorHAnsi"/>
                <w:b w:val="0"/>
              </w:rPr>
              <w:t>О соблюдении прав обучающихся при организации получения образования</w:t>
            </w:r>
            <w:r>
              <w:rPr>
                <w:rFonts w:eastAsiaTheme="minorHAnsi"/>
                <w:b w:val="0"/>
              </w:rPr>
              <w:t>, в том числе и  учащих</w:t>
            </w:r>
            <w:r w:rsidRPr="007F1010">
              <w:rPr>
                <w:rFonts w:eastAsiaTheme="minorHAnsi"/>
                <w:b w:val="0"/>
              </w:rPr>
              <w:t>ся с ограниченными возможностями здоровья и детей-инвалидов</w:t>
            </w:r>
            <w:r>
              <w:rPr>
                <w:rFonts w:eastAsiaTheme="minorHAnsi"/>
                <w:b w:val="0"/>
              </w:rPr>
              <w:t>.</w:t>
            </w:r>
          </w:p>
        </w:tc>
        <w:tc>
          <w:tcPr>
            <w:tcW w:w="2433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934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6" w:type="dxa"/>
            <w:gridSpan w:val="4"/>
          </w:tcPr>
          <w:p w:rsidR="00B04821" w:rsidRPr="00A97839" w:rsidRDefault="00B04821" w:rsidP="00E0298D">
            <w:pPr>
              <w:spacing w:after="150"/>
              <w:ind w:firstLine="567"/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</w:pPr>
            <w:r w:rsidRPr="00701190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Обсуждение плана </w:t>
            </w:r>
            <w:r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 </w:t>
            </w:r>
            <w:r w:rsidRPr="00701190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работы  </w:t>
            </w:r>
            <w:r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 </w:t>
            </w:r>
            <w:r w:rsidRPr="00B74E4C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К</w:t>
            </w:r>
            <w:r w:rsidRPr="00701190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>оллегии Комитета  образования на 2019</w:t>
            </w:r>
            <w:r>
              <w:rPr>
                <w:rFonts w:asciiTheme="minorHAnsi" w:eastAsia="Times New Roman" w:hAnsiTheme="minorHAnsi" w:cs="Times New Roman"/>
                <w:color w:val="auto"/>
                <w:sz w:val="30"/>
                <w:szCs w:val="30"/>
              </w:rPr>
              <w:t xml:space="preserve"> </w:t>
            </w:r>
            <w:r w:rsidRPr="00701190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 год. </w:t>
            </w:r>
            <w:r>
              <w:rPr>
                <w:rFonts w:ascii="Roboto" w:eastAsia="Times New Roman" w:hAnsi="Roboto" w:cs="Times New Roman"/>
                <w:color w:val="282828"/>
                <w:sz w:val="30"/>
                <w:szCs w:val="30"/>
              </w:rPr>
              <w:t xml:space="preserve"> </w:t>
            </w:r>
            <w:r w:rsidRPr="00A97839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Независимая система оценки качества </w:t>
            </w:r>
            <w:r w:rsidRPr="00A97839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lastRenderedPageBreak/>
              <w:t>образования, как одно из условий развития системы образования</w:t>
            </w:r>
            <w:r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2433" w:type="dxa"/>
            <w:gridSpan w:val="5"/>
          </w:tcPr>
          <w:p w:rsidR="00B04821" w:rsidRPr="00701190" w:rsidRDefault="00B04821" w:rsidP="00E0298D">
            <w:pPr>
              <w:spacing w:after="150"/>
              <w:ind w:firstLine="567"/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</w:pPr>
            <w:r w:rsidRPr="00701190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lastRenderedPageBreak/>
              <w:t>Литвинцева Л.И.</w:t>
            </w:r>
          </w:p>
        </w:tc>
        <w:tc>
          <w:tcPr>
            <w:tcW w:w="2540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975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</w:pPr>
            <w:r w:rsidRPr="00A978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кандидатур педагогических работников ОУ, представленных к награждению в 2019 году.</w:t>
            </w:r>
          </w:p>
          <w:p w:rsidR="00B04821" w:rsidRPr="007F1010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1010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О деятельности ОУ по </w:t>
            </w:r>
            <w:r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 профилактике правонарушений и  работе с семьями               </w:t>
            </w:r>
            <w:r>
              <w:rPr>
                <w:rFonts w:ascii="Roboto" w:eastAsia="Times New Roman" w:hAnsi="Roboto" w:cs="Times New Roman" w:hint="eastAsia"/>
                <w:color w:val="auto"/>
                <w:sz w:val="30"/>
                <w:szCs w:val="30"/>
              </w:rPr>
              <w:t>«</w:t>
            </w:r>
            <w:r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 xml:space="preserve"> группы риска</w:t>
            </w:r>
            <w:r>
              <w:rPr>
                <w:rFonts w:ascii="Roboto" w:eastAsia="Times New Roman" w:hAnsi="Roboto" w:cs="Times New Roman" w:hint="eastAsia"/>
                <w:color w:val="auto"/>
                <w:sz w:val="30"/>
                <w:szCs w:val="30"/>
              </w:rPr>
              <w:t>»</w:t>
            </w:r>
          </w:p>
        </w:tc>
        <w:tc>
          <w:tcPr>
            <w:tcW w:w="2433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Н.А.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942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56" w:type="dxa"/>
            <w:gridSpan w:val="4"/>
          </w:tcPr>
          <w:p w:rsidR="00B04821" w:rsidRPr="007F1010" w:rsidRDefault="00B04821" w:rsidP="00E0298D">
            <w:pPr>
              <w:ind w:firstLine="567"/>
              <w:jc w:val="both"/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</w:pPr>
            <w:r w:rsidRPr="007F1010"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>Качество дошкольного образования в условиях реализации Федерального государственного образовательного стандарта</w:t>
            </w:r>
            <w:r>
              <w:rPr>
                <w:rFonts w:ascii="Roboto" w:eastAsia="Times New Roman" w:hAnsi="Roboto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2433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</w:tc>
        <w:tc>
          <w:tcPr>
            <w:tcW w:w="2540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71"/>
        </w:trPr>
        <w:tc>
          <w:tcPr>
            <w:tcW w:w="14567" w:type="dxa"/>
            <w:gridSpan w:val="20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pStyle w:val="2"/>
              <w:ind w:firstLine="567"/>
              <w:jc w:val="left"/>
            </w:pPr>
            <w:r>
              <w:t xml:space="preserve">                                                             7. Работа с кадрами</w:t>
            </w:r>
          </w:p>
        </w:tc>
      </w:tr>
      <w:tr w:rsidR="00B04821" w:rsidRPr="00A7137D" w:rsidTr="00E2212F">
        <w:trPr>
          <w:gridAfter w:val="1"/>
          <w:wAfter w:w="236" w:type="dxa"/>
          <w:trHeight w:val="649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Подготовка наградных материалов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Самофалова Н.А.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</w:pPr>
          </w:p>
          <w:p w:rsidR="00B04821" w:rsidRDefault="00B04821" w:rsidP="00E0298D">
            <w:pPr>
              <w:ind w:firstLine="567"/>
            </w:pPr>
          </w:p>
        </w:tc>
      </w:tr>
      <w:tr w:rsidR="00B04821" w:rsidRPr="00A7137D" w:rsidTr="00E2212F">
        <w:trPr>
          <w:gridAfter w:val="1"/>
          <w:wAfter w:w="236" w:type="dxa"/>
          <w:trHeight w:val="1185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март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Прием справок о доходах,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об имуществе и имущественного </w:t>
            </w: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характера и размещение в сети Интернет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Самофалова Н.А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Кайгородова Т.В.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lang w:bidi="ar-SA"/>
              </w:rPr>
            </w:pPr>
          </w:p>
          <w:p w:rsidR="00B04821" w:rsidRDefault="00B04821" w:rsidP="00E0298D">
            <w:pPr>
              <w:ind w:firstLine="567"/>
              <w:rPr>
                <w:lang w:bidi="ar-SA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473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 по графику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обучения санитарн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ому минимуму работников </w:t>
            </w: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образовательных организаций.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Самофалова Н.А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Ольховская Т.А.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lang w:bidi="ar-SA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983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я</w:t>
            </w: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нварь - июнь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Работа с ОУ по заключению д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оговоров на контрактно -  целевое </w:t>
            </w: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поступление на педагогические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Самофалова Н.А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</w:tcPr>
          <w:p w:rsidR="00B04821" w:rsidRPr="00677713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Стрельникова Е.А.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B04821" w:rsidRDefault="00B04821" w:rsidP="00E0298D">
            <w:pPr>
              <w:ind w:firstLine="567"/>
              <w:rPr>
                <w:lang w:bidi="ar-SA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3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pStyle w:val="4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3" w:type="dxa"/>
            <w:gridSpan w:val="17"/>
          </w:tcPr>
          <w:p w:rsidR="00B04821" w:rsidRPr="00A7137D" w:rsidRDefault="00B04821" w:rsidP="00E0298D">
            <w:pPr>
              <w:pStyle w:val="4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8.Проверки</w:t>
            </w:r>
          </w:p>
        </w:tc>
      </w:tr>
      <w:tr w:rsidR="00B04821" w:rsidRPr="00A7137D" w:rsidTr="00E2212F">
        <w:trPr>
          <w:gridAfter w:val="1"/>
          <w:wAfter w:w="236" w:type="dxa"/>
          <w:trHeight w:val="54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pStyle w:val="4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3" w:type="dxa"/>
            <w:gridSpan w:val="17"/>
          </w:tcPr>
          <w:p w:rsidR="00B04821" w:rsidRDefault="00B04821" w:rsidP="00E0298D">
            <w:pPr>
              <w:pStyle w:val="4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  <w:r w:rsidRPr="00A7137D">
              <w:rPr>
                <w:rFonts w:ascii="Times New Roman" w:hAnsi="Times New Roman"/>
              </w:rPr>
              <w:t>Тематические проверки (по отдельному плану)</w:t>
            </w:r>
          </w:p>
        </w:tc>
      </w:tr>
      <w:tr w:rsidR="00B04821" w:rsidRPr="00A7137D" w:rsidTr="00E2212F">
        <w:trPr>
          <w:gridAfter w:val="1"/>
          <w:wAfter w:w="236" w:type="dxa"/>
          <w:trHeight w:val="13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56" w:type="dxa"/>
            <w:gridSpan w:val="4"/>
          </w:tcPr>
          <w:p w:rsidR="00B04821" w:rsidRPr="00D6312B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3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Реализация программ ДО.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Pr="00D63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Занятость обучающихся в системе дополнительного образования и внеурочной деятельности.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ОО по выявлению, учету и оказанию помощи подросткам по профилактике правонарушений и преступлений.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Реализация планов по подготовке учащихся к государственной итоговой аттестации.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 контроль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Предпрофильная подготовка, профильное обучение.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6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сентябрь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B04821" w:rsidRPr="0016520A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2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с учащимися, имеющими особые интеллектуальные способности.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реализации здоровьесберегающих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контингента, ведение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организации, реализации всеобуча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Кайгородова Т.В.</w:t>
            </w: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813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лагерях дневного пребывания при ОО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Маркова О.Б.</w:t>
            </w: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загородном лагере «Пограничник»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О.Б.</w:t>
            </w: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Савина С.В.</w:t>
            </w: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21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Комплектова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      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учреждений.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 в ОО</w:t>
            </w: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Алымова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38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ГО и выполнение антитеррористических мероприятий в ОУ района.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Организация питан</w:t>
            </w:r>
            <w:r w:rsidR="00AB2771">
              <w:rPr>
                <w:rFonts w:ascii="Times New Roman" w:hAnsi="Times New Roman" w:cs="Times New Roman"/>
                <w:sz w:val="28"/>
                <w:szCs w:val="28"/>
              </w:rPr>
              <w:t>ия и медицинского обслуживания,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предшкольной </w:t>
            </w:r>
            <w:r w:rsidR="00AB2771" w:rsidRPr="00A7137D">
              <w:rPr>
                <w:rFonts w:ascii="Times New Roman" w:hAnsi="Times New Roman" w:cs="Times New Roman"/>
                <w:sz w:val="28"/>
                <w:szCs w:val="28"/>
              </w:rPr>
              <w:t>подготовки. (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по особому графику)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Литвинцев О.А. 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</w:tc>
        <w:tc>
          <w:tcPr>
            <w:tcW w:w="2881" w:type="dxa"/>
            <w:gridSpan w:val="11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3654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школах района по выявлению и учету детей, не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посещающих или систематически пропускающих занятия по неуважительным причинам. Условия проживания, организация питания, воспитательная работа в школьных интернатах (пилотажный выбор).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отчетной документации по выявлению конкретных причин низких показателей результатов ОГЭ, ЕГЭ (пилотажный выбор)  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20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детей в ОО. Обучение детей на дому.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Работа с детьми с ограниченными возможностями здоровья.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gridSpan w:val="11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40"/>
        </w:trPr>
        <w:tc>
          <w:tcPr>
            <w:tcW w:w="14567" w:type="dxa"/>
            <w:gridSpan w:val="20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8</w:t>
            </w:r>
            <w:r w:rsidRPr="004D36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2.</w:t>
            </w:r>
            <w:r w:rsidRPr="00A71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Комплексные проверки:</w:t>
            </w:r>
          </w:p>
        </w:tc>
      </w:tr>
      <w:tr w:rsidR="00B04821" w:rsidRPr="00A7137D" w:rsidTr="00E2212F">
        <w:trPr>
          <w:gridAfter w:val="1"/>
          <w:wAfter w:w="236" w:type="dxa"/>
          <w:trHeight w:val="14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Староцурухайтуйская СОШ</w:t>
            </w:r>
          </w:p>
          <w:p w:rsidR="00B04821" w:rsidRPr="002873F4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 «Теремок»с.Староцурухайтуй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Зоргольская СОШ</w:t>
            </w:r>
          </w:p>
          <w:p w:rsidR="00B04821" w:rsidRPr="002873F4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 « Улыбка» с.Зоргол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3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Молодежнинская СОШ</w:t>
            </w:r>
          </w:p>
          <w:p w:rsidR="00B04821" w:rsidRPr="002873F4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 « Колосок»с.Молодежный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18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Новоивановская  ООШ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 – Тасуркайская ООШ</w:t>
            </w:r>
          </w:p>
          <w:p w:rsidR="00B04821" w:rsidRPr="002873F4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84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Пограничнинская СОШ, </w:t>
            </w:r>
          </w:p>
          <w:p w:rsidR="00B04821" w:rsidRPr="002873F4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 « Колосок» с.Пограничный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433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Талман – Борзинская ООШ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Уланская ООШ</w:t>
            </w:r>
          </w:p>
        </w:tc>
        <w:tc>
          <w:tcPr>
            <w:tcW w:w="2220" w:type="dxa"/>
          </w:tcPr>
          <w:p w:rsidR="00B04821" w:rsidRPr="00A7137D" w:rsidRDefault="00CE6AA5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2753" w:type="dxa"/>
            <w:gridSpan w:val="8"/>
          </w:tcPr>
          <w:p w:rsidR="00B04821" w:rsidRDefault="00CE6AA5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14567" w:type="dxa"/>
            <w:gridSpan w:val="20"/>
          </w:tcPr>
          <w:p w:rsidR="00B04821" w:rsidRPr="00A7137D" w:rsidRDefault="00B04821" w:rsidP="00E0298D">
            <w:pPr>
              <w:pStyle w:val="2"/>
              <w:ind w:firstLine="567"/>
              <w:jc w:val="left"/>
            </w:pPr>
            <w:r w:rsidRPr="007E2603">
              <w:t xml:space="preserve">                             </w:t>
            </w:r>
            <w:r>
              <w:t xml:space="preserve">                               9</w:t>
            </w:r>
            <w:r w:rsidRPr="007E2603">
              <w:t>.</w:t>
            </w:r>
            <w:r>
              <w:t xml:space="preserve"> </w:t>
            </w:r>
            <w:r w:rsidRPr="00A7137D">
              <w:t>Методическая работа</w:t>
            </w:r>
            <w:r>
              <w:t xml:space="preserve"> </w:t>
            </w:r>
          </w:p>
        </w:tc>
      </w:tr>
      <w:tr w:rsidR="00B04821" w:rsidRPr="00A7137D" w:rsidTr="00E2212F">
        <w:trPr>
          <w:gridAfter w:val="1"/>
          <w:wAfter w:w="236" w:type="dxa"/>
          <w:trHeight w:val="660"/>
        </w:trPr>
        <w:tc>
          <w:tcPr>
            <w:tcW w:w="2084" w:type="dxa"/>
            <w:gridSpan w:val="3"/>
            <w:tcBorders>
              <w:top w:val="nil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  <w:tcBorders>
              <w:top w:val="nil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обучения педагогов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района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,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урсных  центров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етодисты, специалисты КО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795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Диагностика потребностей педагогов и руководителей ОУ в переподготовке и повышении квалификации.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570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67289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28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 – конкурс методических служб ОУ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270"/>
        </w:trPr>
        <w:tc>
          <w:tcPr>
            <w:tcW w:w="2084" w:type="dxa"/>
            <w:gridSpan w:val="3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комплектования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курсовой подготовки и переподготовки педагогов и руководителей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19- 2020 учебный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профессионализма педагогов и руководителей ОО.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 и руководителей ОУ.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етодисты РМК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98"/>
        </w:trPr>
        <w:tc>
          <w:tcPr>
            <w:tcW w:w="2084" w:type="dxa"/>
            <w:gridSpan w:val="3"/>
          </w:tcPr>
          <w:p w:rsidR="00B04821" w:rsidRPr="00630B68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плану- графику</w:t>
            </w:r>
          </w:p>
        </w:tc>
        <w:tc>
          <w:tcPr>
            <w:tcW w:w="5656" w:type="dxa"/>
            <w:gridSpan w:val="4"/>
          </w:tcPr>
          <w:p w:rsidR="00B04821" w:rsidRPr="00630B68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районных  ресурсных  центров</w:t>
            </w:r>
            <w:r w:rsidRPr="00630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B04821" w:rsidRPr="00630B68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Федосеева Т.И.</w:t>
            </w:r>
          </w:p>
        </w:tc>
        <w:tc>
          <w:tcPr>
            <w:tcW w:w="2753" w:type="dxa"/>
            <w:gridSpan w:val="8"/>
          </w:tcPr>
          <w:p w:rsidR="00B04821" w:rsidRPr="00630B68" w:rsidRDefault="00B04821" w:rsidP="00E0298D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Литвинцева Л.И.</w:t>
            </w:r>
          </w:p>
        </w:tc>
        <w:tc>
          <w:tcPr>
            <w:tcW w:w="1854" w:type="dxa"/>
            <w:gridSpan w:val="4"/>
          </w:tcPr>
          <w:p w:rsidR="00B04821" w:rsidRPr="00A51BAB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четыре раза в год (по особому плану)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Работа районных предметных методических объединений.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 – методических дней во всех ОО 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 (по особому плану)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Работа постоянно-действующего семинара руководителей ОО и школы начинающего руководителя на базе Досатуйской СОШ  - районной методической площадки.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Н.А.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 (по особому плану)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постоянно-действующих семинаров для руководителей школьных МО учителей начальных классов, школьных библиотекарей,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предметников.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 РМК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 (по особому плану)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Работа методической площадки для руководителей военно-патриотического образования и воспитания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ома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390"/>
        </w:trPr>
        <w:tc>
          <w:tcPr>
            <w:tcW w:w="2084" w:type="dxa"/>
            <w:gridSpan w:val="3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3 года)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Районный образовательный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45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Участие ОУ района в краевых конкурсах в рамках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«Образовательного форума – 2019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CE6AA5">
        <w:trPr>
          <w:gridAfter w:val="1"/>
          <w:wAfter w:w="236" w:type="dxa"/>
          <w:trHeight w:val="757"/>
        </w:trPr>
        <w:tc>
          <w:tcPr>
            <w:tcW w:w="2084" w:type="dxa"/>
            <w:gridSpan w:val="3"/>
          </w:tcPr>
          <w:p w:rsidR="00B04821" w:rsidRPr="00A1604A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B04821" w:rsidRPr="00A1604A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1604A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инновационных проектов ОО.</w:t>
            </w:r>
          </w:p>
          <w:p w:rsidR="00B04821" w:rsidRPr="00A1604A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ООП ДОУ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068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  <w:p w:rsidR="00B04821" w:rsidRPr="004C4020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Конкурс «Учитель года», «Воспитатель года»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- школьный этап</w:t>
            </w:r>
          </w:p>
          <w:p w:rsidR="00B04821" w:rsidRPr="004C4020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-районный этап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</w:tc>
        <w:tc>
          <w:tcPr>
            <w:tcW w:w="2753" w:type="dxa"/>
            <w:gridSpan w:val="8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45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Конкурс ОО района  по итогам года: «Школа года», «Детский сад года»</w:t>
            </w:r>
          </w:p>
        </w:tc>
        <w:tc>
          <w:tcPr>
            <w:tcW w:w="2220" w:type="dxa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ОО, кураторы</w:t>
            </w: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63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Ноябрь- декабрь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независимой оценки качества образовательной деятельности</w:t>
            </w:r>
          </w:p>
        </w:tc>
        <w:tc>
          <w:tcPr>
            <w:tcW w:w="2220" w:type="dxa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8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14567" w:type="dxa"/>
            <w:gridSpan w:val="20"/>
          </w:tcPr>
          <w:p w:rsidR="00B04821" w:rsidRPr="00A7137D" w:rsidRDefault="00B04821" w:rsidP="00E0298D">
            <w:pPr>
              <w:pStyle w:val="2"/>
              <w:ind w:firstLine="567"/>
            </w:pPr>
            <w:r>
              <w:t>10</w:t>
            </w:r>
            <w:r w:rsidRPr="001B1B9F">
              <w:t>.</w:t>
            </w:r>
            <w:r w:rsidRPr="00A7137D">
              <w:t xml:space="preserve"> Организационные мероприятия.</w:t>
            </w:r>
          </w:p>
        </w:tc>
      </w:tr>
      <w:tr w:rsidR="00B04821" w:rsidRPr="00A7137D" w:rsidTr="00E2212F">
        <w:trPr>
          <w:gridAfter w:val="1"/>
          <w:wAfter w:w="236" w:type="dxa"/>
          <w:trHeight w:val="93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 течение года (по особому графику)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«Президентские спортивные игры» и «Президентские состязания»</w:t>
            </w:r>
          </w:p>
        </w:tc>
        <w:tc>
          <w:tcPr>
            <w:tcW w:w="2433" w:type="dxa"/>
            <w:gridSpan w:val="5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, Филев Н.П.</w:t>
            </w: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 каникулы. 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баскетболу среди школьников.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хоккею с шайбой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Новогодняя спартакиада ДЮСШ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Участие в третьем этапе Всероссийской олимпиады школьников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Проведение спартакиады работников образования.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Всероссийская декада спорта в ОУ.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фестиваль «Детство без границ»</w:t>
            </w:r>
          </w:p>
        </w:tc>
        <w:tc>
          <w:tcPr>
            <w:tcW w:w="2433" w:type="dxa"/>
            <w:gridSpan w:val="5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Филев. Н.П.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3F0EBA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 О.А.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3F0EBA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лыжным гонкам.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школьников.</w:t>
            </w:r>
          </w:p>
          <w:p w:rsidR="00D26547" w:rsidRPr="00A7137D" w:rsidRDefault="00D26547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Районная научно - практическая конференция учащихся «Шаг в науку - Юниор»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военно-патриотического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Сегодня юнармеец, завтра- защитник Родины»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день юнармейца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Быркинской   СОШ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 декабристские чтения  «Во глубине сибирских руд…»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на валенках</w:t>
            </w:r>
          </w:p>
        </w:tc>
        <w:tc>
          <w:tcPr>
            <w:tcW w:w="2433" w:type="dxa"/>
            <w:gridSpan w:val="5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Макаров Ю.Ф.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 РМК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8F0AD5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8F0AD5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8F0AD5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учителей.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Турнир среди школьников «Белая ладья».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Районная выставка декоративно – прикладного творчества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Чудесных рук прекрасное творение»                                                   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«Юны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Забайкалья»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Международная игра по математике    «Кенгуру» 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«Живая классика»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 по  реализации здоровьесберегающих технологий в образовательной деятельности на базе МБОУ Молодежнинской СОШ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34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краевой антинаркотической акция «Родительский урок»</w:t>
            </w:r>
          </w:p>
          <w:p w:rsidR="000A6C2C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7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Президентские состязания (муниципальный тур) </w:t>
            </w:r>
          </w:p>
          <w:p w:rsidR="000A6C2C" w:rsidRPr="006434F0" w:rsidRDefault="000A6C2C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Круглый  стол  с  замещающими  семьями,  как  форма  пропаганды  положительного   опыта    семейного  воспитания  детей, не  имеющих  родительского  попечения,  устройства  детей-сирот  на  воспитание  в  семьи  граждан, правового просвещения  замещающих  родителей  .</w:t>
            </w:r>
          </w:p>
        </w:tc>
        <w:tc>
          <w:tcPr>
            <w:tcW w:w="2433" w:type="dxa"/>
            <w:gridSpan w:val="5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Филев Н.П.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А.А.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Савина Л.П.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Ольховская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0A6C2C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2C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2C" w:rsidRPr="0006653F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 О.А.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Т.И.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0A6C2C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2C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2C" w:rsidRPr="0006653F" w:rsidRDefault="000A6C2C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допризывной молодежи. 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неделя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«Охранять природу – значит любить Родину»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акция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«Охранять природу – значит любить Родину»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Президентские состязания (региональный тур) </w:t>
            </w:r>
          </w:p>
        </w:tc>
        <w:tc>
          <w:tcPr>
            <w:tcW w:w="2433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842142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 О.А.</w:t>
            </w: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Кокухина Е.А. 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ED2EBF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ED2EBF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</w:t>
            </w:r>
          </w:p>
          <w:p w:rsidR="00B04821" w:rsidRPr="00842142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колесо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– летию 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РДШ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 газеты «Приаргунская заря»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детского телефона доверия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дворовых команд по футболу</w:t>
            </w:r>
          </w:p>
        </w:tc>
        <w:tc>
          <w:tcPr>
            <w:tcW w:w="2433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AE788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</w:tc>
        <w:tc>
          <w:tcPr>
            <w:tcW w:w="2540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Е.А</w:t>
            </w:r>
          </w:p>
          <w:p w:rsidR="00B04821" w:rsidRPr="00AE7884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1632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</w:t>
            </w: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детей.</w:t>
            </w:r>
          </w:p>
          <w:p w:rsidR="00B04821" w:rsidRPr="005E0BC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Работа летних оздоровительных лагерей и площадок.</w:t>
            </w:r>
          </w:p>
          <w:p w:rsidR="00B04821" w:rsidRPr="005E0BC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Военно-полевые сборы с учащимися 10 классов.</w:t>
            </w:r>
          </w:p>
        </w:tc>
        <w:tc>
          <w:tcPr>
            <w:tcW w:w="2433" w:type="dxa"/>
            <w:gridSpan w:val="5"/>
          </w:tcPr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5E0BC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0" w:type="dxa"/>
            <w:gridSpan w:val="4"/>
          </w:tcPr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5E0BC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Литвинцев О.А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Конкурс «Лучший участок в ДОУ», «Лучший участок ОО»</w:t>
            </w:r>
          </w:p>
          <w:p w:rsidR="00B04821" w:rsidRPr="00A7137D" w:rsidRDefault="00AB277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</w:t>
            </w:r>
            <w:r w:rsidR="00B04821">
              <w:rPr>
                <w:rFonts w:ascii="Times New Roman" w:hAnsi="Times New Roman" w:cs="Times New Roman"/>
                <w:sz w:val="28"/>
                <w:szCs w:val="28"/>
              </w:rPr>
              <w:t xml:space="preserve"> в ЗОЛ « Пограничник»</w:t>
            </w:r>
          </w:p>
        </w:tc>
        <w:tc>
          <w:tcPr>
            <w:tcW w:w="2433" w:type="dxa"/>
            <w:gridSpan w:val="5"/>
          </w:tcPr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</w:tc>
        <w:tc>
          <w:tcPr>
            <w:tcW w:w="2540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Pr="0061539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С.В.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84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Акция «Все дети в школу!»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Спартакиада по легкой атлетике среди школьников.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Единый день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Районный туристический слет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433" w:type="dxa"/>
            <w:gridSpan w:val="5"/>
          </w:tcPr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Руководители ОО, Стрельникова Е.А</w:t>
            </w:r>
          </w:p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5E0BC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18780F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0BC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</w:tc>
        <w:tc>
          <w:tcPr>
            <w:tcW w:w="2540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Стрельникова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18780F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1E0D2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852FD3">
        <w:trPr>
          <w:gridAfter w:val="1"/>
          <w:wAfter w:w="236" w:type="dxa"/>
          <w:trHeight w:val="1266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 «Осень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Первый этап (школьный) всероссийской олимпиады школьников.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знаний.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антинаркотическая акция «Классный час»</w:t>
            </w:r>
          </w:p>
          <w:p w:rsidR="00B04821" w:rsidRPr="000C28EE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8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Районная военно-спортивная игра «Граница -2019»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8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Краевое родительское собрание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Турнир по футболу « Уличный красава»</w:t>
            </w:r>
          </w:p>
        </w:tc>
        <w:tc>
          <w:tcPr>
            <w:tcW w:w="2433" w:type="dxa"/>
            <w:gridSpan w:val="5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ОО, ДОУ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Pr="00C730E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Л.И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D61B8C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Pr="00C730E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D61B8C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2114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56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«Спасибо мама, что ты есть»»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Международная игра по русскому языку «Русский медвежонок»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Заочная игра по математике «Кенгуру выпускникам»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заочной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олимпиаде</w:t>
            </w: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«Неболит» в рамках акции «Классный час»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Второй этап (районный) Всероссийской олимпиады школьников.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Региональная НПК «Шаг в будущее»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Всероссийский игровой конкурс «КИТ»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баскетбольной лиги «КЭС-БАСКЕТ»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Турнир по хоккею с шайбой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6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Декада психологии  в ОО района</w:t>
            </w:r>
          </w:p>
          <w:p w:rsidR="00B04821" w:rsidRPr="000C28EE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8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конференции «Актуальные проблемы детства».</w:t>
            </w:r>
          </w:p>
        </w:tc>
        <w:tc>
          <w:tcPr>
            <w:tcW w:w="2433" w:type="dxa"/>
            <w:gridSpan w:val="5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психологи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0" w:type="dxa"/>
            <w:gridSpan w:val="4"/>
          </w:tcPr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C730E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C730E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C730E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Pr="00C730E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C730EE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  <w:p w:rsidR="00B04821" w:rsidRPr="00F47FA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F47FA6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21" w:rsidRPr="00A7137D" w:rsidTr="00E2212F">
        <w:trPr>
          <w:gridAfter w:val="1"/>
          <w:wAfter w:w="236" w:type="dxa"/>
          <w:trHeight w:val="4560"/>
        </w:trPr>
        <w:tc>
          <w:tcPr>
            <w:tcW w:w="2084" w:type="dxa"/>
            <w:gridSpan w:val="3"/>
          </w:tcPr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56" w:type="dxa"/>
            <w:gridSpan w:val="4"/>
          </w:tcPr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дошкольников (математика, развитие речи) </w:t>
            </w:r>
          </w:p>
          <w:p w:rsidR="00B04821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Декада воинской славы.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Дни воинской славы </w:t>
            </w:r>
          </w:p>
          <w:p w:rsidR="00B04821" w:rsidRPr="000C28EE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8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мужества «Я помню»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Второй этап (районный) Всероссийской олимпиады школьников.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Всероссийский игровой конкурс «Британский бульдог»</w:t>
            </w:r>
          </w:p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настольному теннису, шашкам и шахматам.</w:t>
            </w:r>
          </w:p>
          <w:p w:rsidR="00E2212F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 в ОО, выезд на Президентскую  елку в Москву, выезд на Губернаторскую елку.</w:t>
            </w:r>
          </w:p>
        </w:tc>
        <w:tc>
          <w:tcPr>
            <w:tcW w:w="2433" w:type="dxa"/>
            <w:gridSpan w:val="5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Т.А.</w:t>
            </w: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Филев Н.П.</w:t>
            </w:r>
          </w:p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04821" w:rsidRPr="0061539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</w:tcPr>
          <w:p w:rsidR="00B04821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D">
              <w:rPr>
                <w:rFonts w:ascii="Times New Roman" w:hAnsi="Times New Roman" w:cs="Times New Roman"/>
                <w:sz w:val="28"/>
                <w:szCs w:val="28"/>
              </w:rPr>
              <w:t>Алымова Е.В.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A7137D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Л.И.</w:t>
            </w:r>
          </w:p>
          <w:p w:rsidR="00B04821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Т.И.</w:t>
            </w:r>
          </w:p>
          <w:p w:rsidR="00B04821" w:rsidRPr="00A7137D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B04821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1" w:rsidRPr="00A7137D" w:rsidRDefault="00B04821" w:rsidP="00E0298D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Кокухина Е.А. </w:t>
            </w:r>
          </w:p>
          <w:p w:rsidR="00B04821" w:rsidRPr="00A7137D" w:rsidRDefault="00B04821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4"/>
          </w:tcPr>
          <w:p w:rsidR="00B04821" w:rsidRPr="00A7137D" w:rsidRDefault="00B04821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12F" w:rsidRPr="00A7137D" w:rsidTr="00CE6AA5">
        <w:trPr>
          <w:gridAfter w:val="1"/>
          <w:wAfter w:w="236" w:type="dxa"/>
          <w:trHeight w:val="321"/>
        </w:trPr>
        <w:tc>
          <w:tcPr>
            <w:tcW w:w="14567" w:type="dxa"/>
            <w:gridSpan w:val="20"/>
          </w:tcPr>
          <w:p w:rsidR="00E2212F" w:rsidRPr="00E2212F" w:rsidRDefault="00E2212F" w:rsidP="00E029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E2212F">
              <w:rPr>
                <w:rFonts w:ascii="Times New Roman" w:hAnsi="Times New Roman" w:cs="Times New Roman"/>
                <w:b/>
                <w:sz w:val="28"/>
                <w:szCs w:val="28"/>
              </w:rPr>
              <w:t>Юбилейные даты образовательных организаций</w:t>
            </w:r>
          </w:p>
        </w:tc>
      </w:tr>
      <w:tr w:rsidR="00E2212F" w:rsidRPr="00A7137D" w:rsidTr="00E2212F">
        <w:trPr>
          <w:gridAfter w:val="1"/>
          <w:wAfter w:w="236" w:type="dxa"/>
          <w:trHeight w:val="630"/>
        </w:trPr>
        <w:tc>
          <w:tcPr>
            <w:tcW w:w="2084" w:type="dxa"/>
            <w:gridSpan w:val="3"/>
          </w:tcPr>
          <w:p w:rsidR="00E2212F" w:rsidRDefault="00991198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212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991198" w:rsidRPr="00A7137D" w:rsidRDefault="00991198" w:rsidP="00E029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56" w:type="dxa"/>
            <w:gridSpan w:val="4"/>
          </w:tcPr>
          <w:p w:rsidR="00E2212F" w:rsidRDefault="00E2212F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Погадаевская ООШ- 50 лет </w:t>
            </w:r>
          </w:p>
          <w:p w:rsidR="00991198" w:rsidRDefault="00991198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Зоргольская СОШ – 15 лет  кадетским  классам</w:t>
            </w:r>
          </w:p>
          <w:p w:rsidR="00E2212F" w:rsidRDefault="00E2212F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5"/>
          </w:tcPr>
          <w:p w:rsidR="00E2212F" w:rsidRDefault="00E2212F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О.А.</w:t>
            </w:r>
          </w:p>
          <w:p w:rsidR="00991198" w:rsidRDefault="00991198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 Е.А.</w:t>
            </w:r>
          </w:p>
        </w:tc>
        <w:tc>
          <w:tcPr>
            <w:tcW w:w="2540" w:type="dxa"/>
            <w:gridSpan w:val="4"/>
          </w:tcPr>
          <w:p w:rsidR="00E2212F" w:rsidRDefault="00991198" w:rsidP="00E029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Литвинцева Л.И.</w:t>
            </w:r>
          </w:p>
        </w:tc>
        <w:tc>
          <w:tcPr>
            <w:tcW w:w="1854" w:type="dxa"/>
            <w:gridSpan w:val="4"/>
          </w:tcPr>
          <w:p w:rsidR="00E2212F" w:rsidRPr="00A7137D" w:rsidRDefault="00E2212F" w:rsidP="00E029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37D" w:rsidRPr="00A7137D" w:rsidRDefault="00A7137D" w:rsidP="00E029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A8" w:rsidRPr="00A1604A" w:rsidRDefault="00754E7C" w:rsidP="00E0298D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E020D4" w:rsidRPr="00A1604A">
        <w:rPr>
          <w:rFonts w:ascii="Times New Roman" w:hAnsi="Times New Roman" w:cs="Times New Roman"/>
          <w:color w:val="auto"/>
          <w:sz w:val="28"/>
          <w:szCs w:val="28"/>
        </w:rPr>
        <w:t>редсе</w:t>
      </w:r>
      <w:r>
        <w:rPr>
          <w:rFonts w:ascii="Times New Roman" w:hAnsi="Times New Roman" w:cs="Times New Roman"/>
          <w:color w:val="auto"/>
          <w:sz w:val="28"/>
          <w:szCs w:val="28"/>
        </w:rPr>
        <w:t>датель</w:t>
      </w:r>
      <w:r w:rsidR="00E020D4" w:rsidRPr="00A16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137D" w:rsidRPr="00A1604A">
        <w:rPr>
          <w:rFonts w:ascii="Times New Roman" w:hAnsi="Times New Roman" w:cs="Times New Roman"/>
          <w:color w:val="auto"/>
          <w:sz w:val="28"/>
          <w:szCs w:val="28"/>
        </w:rPr>
        <w:t xml:space="preserve"> Комитета образования администрации МР «Приаргунский район» </w:t>
      </w:r>
      <w:r w:rsidR="00E020D4" w:rsidRPr="00A1604A">
        <w:rPr>
          <w:rFonts w:ascii="Times New Roman" w:hAnsi="Times New Roman" w:cs="Times New Roman"/>
          <w:color w:val="auto"/>
          <w:sz w:val="28"/>
          <w:szCs w:val="28"/>
        </w:rPr>
        <w:t xml:space="preserve"> Т.В. Кайгородова</w:t>
      </w:r>
    </w:p>
    <w:sectPr w:rsidR="002C66A8" w:rsidRPr="00A1604A" w:rsidSect="00E0298D">
      <w:headerReference w:type="first" r:id="rId10"/>
      <w:pgSz w:w="16840" w:h="11900" w:orient="landscape"/>
      <w:pgMar w:top="834" w:right="1234" w:bottom="58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8D" w:rsidRDefault="00E0298D">
      <w:r>
        <w:separator/>
      </w:r>
    </w:p>
  </w:endnote>
  <w:endnote w:type="continuationSeparator" w:id="0">
    <w:p w:rsidR="00E0298D" w:rsidRDefault="00E0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8D" w:rsidRDefault="00E0298D"/>
  </w:footnote>
  <w:footnote w:type="continuationSeparator" w:id="0">
    <w:p w:rsidR="00E0298D" w:rsidRDefault="00E029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8D" w:rsidRDefault="00D3484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1.55pt;margin-top:58.05pt;width:338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" filled="f" stroked="f">
          <v:textbox style="mso-next-textbox:#Text Box 1;mso-fit-shape-to-text:t" inset="0,0,0,0">
            <w:txbxContent>
              <w:p w:rsidR="00E0298D" w:rsidRDefault="00E0298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Требования к оформлению плана работы на 2016 год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8CC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C7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3E9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10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200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A4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A7B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6AB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AE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B20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0723"/>
    <w:multiLevelType w:val="multilevel"/>
    <w:tmpl w:val="D084E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230A84"/>
    <w:multiLevelType w:val="hybridMultilevel"/>
    <w:tmpl w:val="5AD8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D38CF"/>
    <w:multiLevelType w:val="multilevel"/>
    <w:tmpl w:val="276E1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EC36E0"/>
    <w:multiLevelType w:val="multilevel"/>
    <w:tmpl w:val="2DAEBA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0EFE4605"/>
    <w:multiLevelType w:val="multilevel"/>
    <w:tmpl w:val="C06A32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0C4456"/>
    <w:multiLevelType w:val="hybridMultilevel"/>
    <w:tmpl w:val="A6B05A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707F4"/>
    <w:multiLevelType w:val="multilevel"/>
    <w:tmpl w:val="7AAEF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A2CAE"/>
    <w:multiLevelType w:val="multilevel"/>
    <w:tmpl w:val="B4525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F737BC"/>
    <w:multiLevelType w:val="hybridMultilevel"/>
    <w:tmpl w:val="4942CBB6"/>
    <w:lvl w:ilvl="0" w:tplc="B18032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14C4D"/>
    <w:multiLevelType w:val="multilevel"/>
    <w:tmpl w:val="D3D0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01702"/>
    <w:multiLevelType w:val="multilevel"/>
    <w:tmpl w:val="DC96F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F0966"/>
    <w:multiLevelType w:val="multilevel"/>
    <w:tmpl w:val="61324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0006C4"/>
    <w:multiLevelType w:val="multilevel"/>
    <w:tmpl w:val="87429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917C1C"/>
    <w:multiLevelType w:val="multilevel"/>
    <w:tmpl w:val="255ED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3A55D1"/>
    <w:multiLevelType w:val="multilevel"/>
    <w:tmpl w:val="D6E48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1A7878"/>
    <w:multiLevelType w:val="multilevel"/>
    <w:tmpl w:val="D040A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3151C0"/>
    <w:multiLevelType w:val="multilevel"/>
    <w:tmpl w:val="EF44A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6B16B6"/>
    <w:multiLevelType w:val="hybridMultilevel"/>
    <w:tmpl w:val="F12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B0CA0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2122F"/>
    <w:multiLevelType w:val="multilevel"/>
    <w:tmpl w:val="A3FA3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C52B4F"/>
    <w:multiLevelType w:val="multilevel"/>
    <w:tmpl w:val="805C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80C2C"/>
    <w:multiLevelType w:val="multilevel"/>
    <w:tmpl w:val="C00A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B2771"/>
    <w:multiLevelType w:val="hybridMultilevel"/>
    <w:tmpl w:val="7E38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D51F7"/>
    <w:multiLevelType w:val="multilevel"/>
    <w:tmpl w:val="6A4C5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22"/>
  </w:num>
  <w:num w:numId="5">
    <w:abstractNumId w:val="25"/>
  </w:num>
  <w:num w:numId="6">
    <w:abstractNumId w:val="23"/>
  </w:num>
  <w:num w:numId="7">
    <w:abstractNumId w:val="26"/>
  </w:num>
  <w:num w:numId="8">
    <w:abstractNumId w:val="12"/>
  </w:num>
  <w:num w:numId="9">
    <w:abstractNumId w:val="29"/>
  </w:num>
  <w:num w:numId="10">
    <w:abstractNumId w:val="28"/>
  </w:num>
  <w:num w:numId="11">
    <w:abstractNumId w:val="32"/>
  </w:num>
  <w:num w:numId="12">
    <w:abstractNumId w:val="17"/>
  </w:num>
  <w:num w:numId="13">
    <w:abstractNumId w:val="27"/>
  </w:num>
  <w:num w:numId="14">
    <w:abstractNumId w:val="31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30"/>
  </w:num>
  <w:num w:numId="28">
    <w:abstractNumId w:val="24"/>
  </w:num>
  <w:num w:numId="29">
    <w:abstractNumId w:val="21"/>
  </w:num>
  <w:num w:numId="30">
    <w:abstractNumId w:val="20"/>
  </w:num>
  <w:num w:numId="31">
    <w:abstractNumId w:val="14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66A8"/>
    <w:rsid w:val="00002D4A"/>
    <w:rsid w:val="000073E7"/>
    <w:rsid w:val="000124E9"/>
    <w:rsid w:val="000259C0"/>
    <w:rsid w:val="000366D3"/>
    <w:rsid w:val="0004180D"/>
    <w:rsid w:val="0004255A"/>
    <w:rsid w:val="000457B3"/>
    <w:rsid w:val="00061584"/>
    <w:rsid w:val="00063358"/>
    <w:rsid w:val="00065091"/>
    <w:rsid w:val="00065688"/>
    <w:rsid w:val="0006653F"/>
    <w:rsid w:val="00070567"/>
    <w:rsid w:val="00072924"/>
    <w:rsid w:val="00072CF0"/>
    <w:rsid w:val="00077A14"/>
    <w:rsid w:val="00084BA4"/>
    <w:rsid w:val="0009314D"/>
    <w:rsid w:val="00095C9E"/>
    <w:rsid w:val="00097C0A"/>
    <w:rsid w:val="000A0910"/>
    <w:rsid w:val="000A2585"/>
    <w:rsid w:val="000A6C2C"/>
    <w:rsid w:val="000B0177"/>
    <w:rsid w:val="000B44C9"/>
    <w:rsid w:val="000B532C"/>
    <w:rsid w:val="000C0359"/>
    <w:rsid w:val="000C28EE"/>
    <w:rsid w:val="000C3A2D"/>
    <w:rsid w:val="000D1F95"/>
    <w:rsid w:val="000E2D3B"/>
    <w:rsid w:val="000E42B2"/>
    <w:rsid w:val="000F0B71"/>
    <w:rsid w:val="0010351A"/>
    <w:rsid w:val="001211E5"/>
    <w:rsid w:val="0014105A"/>
    <w:rsid w:val="00154E38"/>
    <w:rsid w:val="00157806"/>
    <w:rsid w:val="0016085F"/>
    <w:rsid w:val="0016520A"/>
    <w:rsid w:val="00181344"/>
    <w:rsid w:val="0018780F"/>
    <w:rsid w:val="0018782E"/>
    <w:rsid w:val="001B1B9F"/>
    <w:rsid w:val="001B6946"/>
    <w:rsid w:val="001D3A22"/>
    <w:rsid w:val="001E0D2D"/>
    <w:rsid w:val="001F5490"/>
    <w:rsid w:val="001F7B59"/>
    <w:rsid w:val="002007E4"/>
    <w:rsid w:val="00212B5A"/>
    <w:rsid w:val="00223345"/>
    <w:rsid w:val="002328D0"/>
    <w:rsid w:val="00255B1A"/>
    <w:rsid w:val="00271AD4"/>
    <w:rsid w:val="002873F4"/>
    <w:rsid w:val="002914F9"/>
    <w:rsid w:val="002A0554"/>
    <w:rsid w:val="002A1869"/>
    <w:rsid w:val="002B18C6"/>
    <w:rsid w:val="002B436A"/>
    <w:rsid w:val="002C3AFD"/>
    <w:rsid w:val="002C66A8"/>
    <w:rsid w:val="002E56A2"/>
    <w:rsid w:val="002E6B2C"/>
    <w:rsid w:val="002F659B"/>
    <w:rsid w:val="00303961"/>
    <w:rsid w:val="00313CA7"/>
    <w:rsid w:val="00315CB3"/>
    <w:rsid w:val="00322DDD"/>
    <w:rsid w:val="003333C7"/>
    <w:rsid w:val="003353F3"/>
    <w:rsid w:val="00342E9F"/>
    <w:rsid w:val="00345977"/>
    <w:rsid w:val="00350D8C"/>
    <w:rsid w:val="00352622"/>
    <w:rsid w:val="00355657"/>
    <w:rsid w:val="00357AA2"/>
    <w:rsid w:val="0036100A"/>
    <w:rsid w:val="003A787A"/>
    <w:rsid w:val="003D25CF"/>
    <w:rsid w:val="003F0EBA"/>
    <w:rsid w:val="003F2589"/>
    <w:rsid w:val="003F61CE"/>
    <w:rsid w:val="004019CA"/>
    <w:rsid w:val="00420E6F"/>
    <w:rsid w:val="00421100"/>
    <w:rsid w:val="00431746"/>
    <w:rsid w:val="004335A7"/>
    <w:rsid w:val="00437B53"/>
    <w:rsid w:val="004472AE"/>
    <w:rsid w:val="00447C6E"/>
    <w:rsid w:val="0045291E"/>
    <w:rsid w:val="00455E41"/>
    <w:rsid w:val="00470632"/>
    <w:rsid w:val="00471DA4"/>
    <w:rsid w:val="00473030"/>
    <w:rsid w:val="004773AD"/>
    <w:rsid w:val="00477F29"/>
    <w:rsid w:val="00480E5C"/>
    <w:rsid w:val="004B12C4"/>
    <w:rsid w:val="004B3E05"/>
    <w:rsid w:val="004B4F44"/>
    <w:rsid w:val="004B5B7A"/>
    <w:rsid w:val="004C187B"/>
    <w:rsid w:val="004C4020"/>
    <w:rsid w:val="004D368F"/>
    <w:rsid w:val="004D73A0"/>
    <w:rsid w:val="004E02FC"/>
    <w:rsid w:val="004E0CE5"/>
    <w:rsid w:val="004E3D73"/>
    <w:rsid w:val="004E6CA4"/>
    <w:rsid w:val="004F5E63"/>
    <w:rsid w:val="005034A9"/>
    <w:rsid w:val="0052304E"/>
    <w:rsid w:val="0053728F"/>
    <w:rsid w:val="00542B08"/>
    <w:rsid w:val="0054458D"/>
    <w:rsid w:val="0054480B"/>
    <w:rsid w:val="0054489B"/>
    <w:rsid w:val="00551652"/>
    <w:rsid w:val="005657CB"/>
    <w:rsid w:val="00571DB0"/>
    <w:rsid w:val="0057456B"/>
    <w:rsid w:val="00590244"/>
    <w:rsid w:val="00590795"/>
    <w:rsid w:val="005A1A7C"/>
    <w:rsid w:val="005D4C97"/>
    <w:rsid w:val="005E0BC1"/>
    <w:rsid w:val="005E6BD1"/>
    <w:rsid w:val="005F7665"/>
    <w:rsid w:val="00601259"/>
    <w:rsid w:val="00606DEB"/>
    <w:rsid w:val="00615391"/>
    <w:rsid w:val="006209CA"/>
    <w:rsid w:val="00624E0B"/>
    <w:rsid w:val="00630B68"/>
    <w:rsid w:val="00632468"/>
    <w:rsid w:val="006347EC"/>
    <w:rsid w:val="006434F0"/>
    <w:rsid w:val="00644D39"/>
    <w:rsid w:val="0065023E"/>
    <w:rsid w:val="006502E3"/>
    <w:rsid w:val="00655F3E"/>
    <w:rsid w:val="0067289D"/>
    <w:rsid w:val="00675EF6"/>
    <w:rsid w:val="00677713"/>
    <w:rsid w:val="0068119D"/>
    <w:rsid w:val="00691B57"/>
    <w:rsid w:val="006A500C"/>
    <w:rsid w:val="006B00D5"/>
    <w:rsid w:val="006B086B"/>
    <w:rsid w:val="006C6F2C"/>
    <w:rsid w:val="006D4081"/>
    <w:rsid w:val="006E0366"/>
    <w:rsid w:val="006E2F77"/>
    <w:rsid w:val="006E7B22"/>
    <w:rsid w:val="00701190"/>
    <w:rsid w:val="007056D9"/>
    <w:rsid w:val="00710FF4"/>
    <w:rsid w:val="00717C6E"/>
    <w:rsid w:val="007342A4"/>
    <w:rsid w:val="00754E7C"/>
    <w:rsid w:val="0076408D"/>
    <w:rsid w:val="00777ACE"/>
    <w:rsid w:val="007A31B3"/>
    <w:rsid w:val="007C5190"/>
    <w:rsid w:val="007C671A"/>
    <w:rsid w:val="007C7EB8"/>
    <w:rsid w:val="007D2DFB"/>
    <w:rsid w:val="007D6AA5"/>
    <w:rsid w:val="007E2603"/>
    <w:rsid w:val="007F0904"/>
    <w:rsid w:val="007F1010"/>
    <w:rsid w:val="007F42A5"/>
    <w:rsid w:val="007F5AE2"/>
    <w:rsid w:val="0080137E"/>
    <w:rsid w:val="008369AE"/>
    <w:rsid w:val="00842142"/>
    <w:rsid w:val="008445EA"/>
    <w:rsid w:val="008451A1"/>
    <w:rsid w:val="00846094"/>
    <w:rsid w:val="00852FD3"/>
    <w:rsid w:val="00855BAD"/>
    <w:rsid w:val="00864976"/>
    <w:rsid w:val="00881E2D"/>
    <w:rsid w:val="00885DC9"/>
    <w:rsid w:val="00887C7F"/>
    <w:rsid w:val="00893B27"/>
    <w:rsid w:val="008955DD"/>
    <w:rsid w:val="008A597D"/>
    <w:rsid w:val="008B6C59"/>
    <w:rsid w:val="008B70D3"/>
    <w:rsid w:val="008B7F0A"/>
    <w:rsid w:val="008D269C"/>
    <w:rsid w:val="008E3462"/>
    <w:rsid w:val="008F0AD5"/>
    <w:rsid w:val="008F684E"/>
    <w:rsid w:val="00915D71"/>
    <w:rsid w:val="00917312"/>
    <w:rsid w:val="0092687C"/>
    <w:rsid w:val="009363DF"/>
    <w:rsid w:val="00940521"/>
    <w:rsid w:val="00942D1C"/>
    <w:rsid w:val="00946A73"/>
    <w:rsid w:val="00947748"/>
    <w:rsid w:val="0095493C"/>
    <w:rsid w:val="00962EE1"/>
    <w:rsid w:val="009644A3"/>
    <w:rsid w:val="0097671E"/>
    <w:rsid w:val="00976B56"/>
    <w:rsid w:val="0097784C"/>
    <w:rsid w:val="00991198"/>
    <w:rsid w:val="009A0349"/>
    <w:rsid w:val="009A621F"/>
    <w:rsid w:val="009B2834"/>
    <w:rsid w:val="009E57DD"/>
    <w:rsid w:val="009F230A"/>
    <w:rsid w:val="009F59E6"/>
    <w:rsid w:val="00A0316F"/>
    <w:rsid w:val="00A12110"/>
    <w:rsid w:val="00A1604A"/>
    <w:rsid w:val="00A16C69"/>
    <w:rsid w:val="00A25820"/>
    <w:rsid w:val="00A34035"/>
    <w:rsid w:val="00A41B1F"/>
    <w:rsid w:val="00A51BAB"/>
    <w:rsid w:val="00A51F2E"/>
    <w:rsid w:val="00A7137D"/>
    <w:rsid w:val="00A93498"/>
    <w:rsid w:val="00A9665A"/>
    <w:rsid w:val="00A96E3C"/>
    <w:rsid w:val="00A97839"/>
    <w:rsid w:val="00AA2123"/>
    <w:rsid w:val="00AA7293"/>
    <w:rsid w:val="00AB2771"/>
    <w:rsid w:val="00AB282B"/>
    <w:rsid w:val="00AD05E4"/>
    <w:rsid w:val="00AD3794"/>
    <w:rsid w:val="00AE5399"/>
    <w:rsid w:val="00AE7810"/>
    <w:rsid w:val="00AE7884"/>
    <w:rsid w:val="00AF1FB6"/>
    <w:rsid w:val="00AF259E"/>
    <w:rsid w:val="00AF36F2"/>
    <w:rsid w:val="00AF4C79"/>
    <w:rsid w:val="00AF7EC5"/>
    <w:rsid w:val="00B0052A"/>
    <w:rsid w:val="00B019D6"/>
    <w:rsid w:val="00B035B5"/>
    <w:rsid w:val="00B04821"/>
    <w:rsid w:val="00B15758"/>
    <w:rsid w:val="00B1731C"/>
    <w:rsid w:val="00B21A9E"/>
    <w:rsid w:val="00B23164"/>
    <w:rsid w:val="00B37C9C"/>
    <w:rsid w:val="00B37E26"/>
    <w:rsid w:val="00B74E4C"/>
    <w:rsid w:val="00B83599"/>
    <w:rsid w:val="00B96AEE"/>
    <w:rsid w:val="00BA097A"/>
    <w:rsid w:val="00BA473A"/>
    <w:rsid w:val="00BA66FA"/>
    <w:rsid w:val="00BB1CFE"/>
    <w:rsid w:val="00BB36C4"/>
    <w:rsid w:val="00BB4924"/>
    <w:rsid w:val="00BC4727"/>
    <w:rsid w:val="00BE1214"/>
    <w:rsid w:val="00BE5BDD"/>
    <w:rsid w:val="00BE729D"/>
    <w:rsid w:val="00BE78CD"/>
    <w:rsid w:val="00C0647E"/>
    <w:rsid w:val="00C07423"/>
    <w:rsid w:val="00C11356"/>
    <w:rsid w:val="00C11A63"/>
    <w:rsid w:val="00C11F6A"/>
    <w:rsid w:val="00C20BBD"/>
    <w:rsid w:val="00C21509"/>
    <w:rsid w:val="00C27553"/>
    <w:rsid w:val="00C46D98"/>
    <w:rsid w:val="00C714B7"/>
    <w:rsid w:val="00C72E72"/>
    <w:rsid w:val="00C730EE"/>
    <w:rsid w:val="00C812C8"/>
    <w:rsid w:val="00C84FAF"/>
    <w:rsid w:val="00C90C5A"/>
    <w:rsid w:val="00C93F99"/>
    <w:rsid w:val="00C9504E"/>
    <w:rsid w:val="00CB596B"/>
    <w:rsid w:val="00CD27D5"/>
    <w:rsid w:val="00CE6AA5"/>
    <w:rsid w:val="00D02505"/>
    <w:rsid w:val="00D03439"/>
    <w:rsid w:val="00D043AA"/>
    <w:rsid w:val="00D2265E"/>
    <w:rsid w:val="00D26547"/>
    <w:rsid w:val="00D2750E"/>
    <w:rsid w:val="00D34845"/>
    <w:rsid w:val="00D3484F"/>
    <w:rsid w:val="00D34957"/>
    <w:rsid w:val="00D36DFC"/>
    <w:rsid w:val="00D44D97"/>
    <w:rsid w:val="00D61B8C"/>
    <w:rsid w:val="00D6312B"/>
    <w:rsid w:val="00D6714E"/>
    <w:rsid w:val="00D72D65"/>
    <w:rsid w:val="00D85148"/>
    <w:rsid w:val="00D91C63"/>
    <w:rsid w:val="00DA0DAF"/>
    <w:rsid w:val="00DA14A5"/>
    <w:rsid w:val="00DE2BA7"/>
    <w:rsid w:val="00E01A09"/>
    <w:rsid w:val="00E020D4"/>
    <w:rsid w:val="00E0298D"/>
    <w:rsid w:val="00E06F0E"/>
    <w:rsid w:val="00E14CEC"/>
    <w:rsid w:val="00E16F39"/>
    <w:rsid w:val="00E200BA"/>
    <w:rsid w:val="00E2212F"/>
    <w:rsid w:val="00E22F41"/>
    <w:rsid w:val="00E27032"/>
    <w:rsid w:val="00E4364D"/>
    <w:rsid w:val="00E44DB2"/>
    <w:rsid w:val="00E547BD"/>
    <w:rsid w:val="00E609C7"/>
    <w:rsid w:val="00E610CC"/>
    <w:rsid w:val="00E61B76"/>
    <w:rsid w:val="00E978BE"/>
    <w:rsid w:val="00EA7717"/>
    <w:rsid w:val="00EC6F8F"/>
    <w:rsid w:val="00ED0015"/>
    <w:rsid w:val="00ED22C4"/>
    <w:rsid w:val="00ED23B8"/>
    <w:rsid w:val="00ED2EBF"/>
    <w:rsid w:val="00ED2F6A"/>
    <w:rsid w:val="00ED5E0D"/>
    <w:rsid w:val="00EE0259"/>
    <w:rsid w:val="00EF2984"/>
    <w:rsid w:val="00F071E0"/>
    <w:rsid w:val="00F0755F"/>
    <w:rsid w:val="00F10F86"/>
    <w:rsid w:val="00F34667"/>
    <w:rsid w:val="00F34DF9"/>
    <w:rsid w:val="00F47597"/>
    <w:rsid w:val="00F47FA6"/>
    <w:rsid w:val="00F511FF"/>
    <w:rsid w:val="00F56B5E"/>
    <w:rsid w:val="00F57F29"/>
    <w:rsid w:val="00F607CE"/>
    <w:rsid w:val="00F74B4B"/>
    <w:rsid w:val="00F80841"/>
    <w:rsid w:val="00F8371A"/>
    <w:rsid w:val="00F83D50"/>
    <w:rsid w:val="00F90F19"/>
    <w:rsid w:val="00F9750B"/>
    <w:rsid w:val="00FA3EB3"/>
    <w:rsid w:val="00FA75BE"/>
    <w:rsid w:val="00FB104C"/>
    <w:rsid w:val="00FB6E88"/>
    <w:rsid w:val="00FD4E2B"/>
    <w:rsid w:val="00FD4F2E"/>
    <w:rsid w:val="00FD6824"/>
    <w:rsid w:val="00FE148A"/>
    <w:rsid w:val="00FE2EE8"/>
    <w:rsid w:val="00FE2F31"/>
    <w:rsid w:val="00FE45B0"/>
    <w:rsid w:val="00FE70CB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8285B2B0-13C6-422E-8429-7C29973B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7293"/>
    <w:rPr>
      <w:color w:val="000000"/>
    </w:rPr>
  </w:style>
  <w:style w:type="paragraph" w:styleId="1">
    <w:name w:val="heading 1"/>
    <w:basedOn w:val="a"/>
    <w:next w:val="a"/>
    <w:link w:val="10"/>
    <w:qFormat/>
    <w:rsid w:val="00A7137D"/>
    <w:pPr>
      <w:keepNext/>
      <w:widowControl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36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7137D"/>
    <w:pPr>
      <w:keepNext/>
      <w:widowControl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nhideWhenUsed/>
    <w:qFormat/>
    <w:rsid w:val="00A7137D"/>
    <w:pPr>
      <w:keepNext/>
      <w:widowControl/>
      <w:spacing w:before="120" w:after="1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A7137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293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"/>
    <w:basedOn w:val="6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Не полужирный"/>
    <w:basedOn w:val="6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"/>
    <w:basedOn w:val="a4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1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4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8115pt-1pt">
    <w:name w:val="Основной текст (8) + 11;5 pt;Курсив;Интервал -1 pt"/>
    <w:basedOn w:val="8"/>
    <w:rsid w:val="00AA72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1">
    <w:name w:val="Основной текст (8)"/>
    <w:basedOn w:val="8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15pt-1pt0">
    <w:name w:val="Основной текст (8) + 11;5 pt;Курсив;Интервал -1 pt"/>
    <w:basedOn w:val="8"/>
    <w:rsid w:val="00AA72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Impact10pt">
    <w:name w:val="Колонтитул + Impact;10 pt;Не полужирный"/>
    <w:basedOn w:val="a4"/>
    <w:rsid w:val="00AA729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AA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9-2pt">
    <w:name w:val="Основной текст (9) + Курсив;Интервал -2 pt"/>
    <w:basedOn w:val="9"/>
    <w:rsid w:val="00AA7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AA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1">
    <w:name w:val="Основной текст (4)"/>
    <w:basedOn w:val="a"/>
    <w:link w:val="4Exact"/>
    <w:rsid w:val="00AA7293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AA729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AA72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A72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A729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AA729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AA72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A7293"/>
    <w:pPr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AA72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A729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rsid w:val="00AA729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01">
    <w:name w:val="Основной текст (10)"/>
    <w:basedOn w:val="a"/>
    <w:link w:val="100"/>
    <w:rsid w:val="00AA72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A9E"/>
    <w:rPr>
      <w:color w:val="000000"/>
    </w:rPr>
  </w:style>
  <w:style w:type="character" w:customStyle="1" w:styleId="20">
    <w:name w:val="Заголовок 2 Знак"/>
    <w:basedOn w:val="a0"/>
    <w:link w:val="2"/>
    <w:rsid w:val="00A7137D"/>
    <w:rPr>
      <w:rFonts w:ascii="Times New Roman" w:eastAsia="Times New Roman" w:hAnsi="Times New Roman" w:cs="Times New Roman"/>
      <w:b/>
      <w:bCs/>
      <w:iCs/>
      <w:sz w:val="28"/>
      <w:szCs w:val="28"/>
      <w:lang w:bidi="ar-SA"/>
    </w:rPr>
  </w:style>
  <w:style w:type="paragraph" w:styleId="ab">
    <w:name w:val="No Spacing"/>
    <w:link w:val="ac"/>
    <w:uiPriority w:val="1"/>
    <w:qFormat/>
    <w:rsid w:val="00A7137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A7137D"/>
    <w:rPr>
      <w:rFonts w:ascii="Times New Roman" w:eastAsia="Times New Roman" w:hAnsi="Times New Roman" w:cs="Times New Roman"/>
      <w:b/>
      <w:bCs/>
      <w:kern w:val="32"/>
      <w:sz w:val="36"/>
      <w:szCs w:val="32"/>
      <w:lang w:bidi="ar-SA"/>
    </w:rPr>
  </w:style>
  <w:style w:type="character" w:customStyle="1" w:styleId="30">
    <w:name w:val="Заголовок 3 Знак"/>
    <w:basedOn w:val="a0"/>
    <w:link w:val="3"/>
    <w:rsid w:val="00A7137D"/>
    <w:rPr>
      <w:rFonts w:ascii="Times New Roman" w:eastAsia="Times New Roman" w:hAnsi="Times New Roman" w:cs="Times New Roman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A7137D"/>
    <w:rPr>
      <w:rFonts w:ascii="Calibri" w:eastAsia="Times New Roman" w:hAnsi="Calibri" w:cs="Times New Roman"/>
      <w:b/>
      <w:bCs/>
      <w:sz w:val="28"/>
      <w:szCs w:val="28"/>
      <w:lang w:bidi="ar-SA"/>
    </w:rPr>
  </w:style>
  <w:style w:type="table" w:styleId="ad">
    <w:name w:val="Table Grid"/>
    <w:basedOn w:val="a1"/>
    <w:rsid w:val="00A7137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A7137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0"/>
    <w:link w:val="26"/>
    <w:rsid w:val="00A7137D"/>
    <w:rPr>
      <w:rFonts w:ascii="Times New Roman" w:eastAsia="Times New Roman" w:hAnsi="Times New Roman" w:cs="Times New Roman"/>
      <w:lang w:bidi="ar-SA"/>
    </w:rPr>
  </w:style>
  <w:style w:type="paragraph" w:customStyle="1" w:styleId="ae">
    <w:name w:val="Знак"/>
    <w:basedOn w:val="a"/>
    <w:rsid w:val="00A7137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f">
    <w:name w:val="Основной текст_"/>
    <w:basedOn w:val="a0"/>
    <w:link w:val="13"/>
    <w:rsid w:val="00EC6F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"/>
    <w:rsid w:val="00EC6F8F"/>
    <w:pPr>
      <w:shd w:val="clear" w:color="auto" w:fill="FFFFFF"/>
      <w:spacing w:line="302" w:lineRule="exact"/>
      <w:ind w:firstLine="70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15pt">
    <w:name w:val="Основной текст + 11;5 pt"/>
    <w:basedOn w:val="af"/>
    <w:rsid w:val="0059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0">
    <w:name w:val="Title"/>
    <w:basedOn w:val="a"/>
    <w:link w:val="af1"/>
    <w:qFormat/>
    <w:rsid w:val="00E14CE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customStyle="1" w:styleId="af1">
    <w:name w:val="Название Знак"/>
    <w:basedOn w:val="a0"/>
    <w:link w:val="af0"/>
    <w:rsid w:val="00E14CEC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customStyle="1" w:styleId="42">
    <w:name w:val="Основной текст4"/>
    <w:basedOn w:val="a"/>
    <w:rsid w:val="00701190"/>
    <w:pPr>
      <w:shd w:val="clear" w:color="auto" w:fill="FFFFFF"/>
      <w:spacing w:before="1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2">
    <w:name w:val="Основной текст + Полужирный"/>
    <w:basedOn w:val="af"/>
    <w:rsid w:val="003A7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Курсив;Интервал 1 pt"/>
    <w:basedOn w:val="af"/>
    <w:rsid w:val="003A7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b"/>
    <w:uiPriority w:val="1"/>
    <w:rsid w:val="00BA097A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sPlusTitle">
    <w:name w:val="ConsPlusTitle"/>
    <w:rsid w:val="007056D9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styleId="af3">
    <w:name w:val="List Paragraph"/>
    <w:basedOn w:val="a"/>
    <w:uiPriority w:val="34"/>
    <w:qFormat/>
    <w:rsid w:val="000A6C2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9938-7078-4448-A903-87C7152F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37</Pages>
  <Words>6705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Мои документы</cp:lastModifiedBy>
  <cp:revision>69</cp:revision>
  <cp:lastPrinted>2018-12-25T04:44:00Z</cp:lastPrinted>
  <dcterms:created xsi:type="dcterms:W3CDTF">2017-11-01T08:32:00Z</dcterms:created>
  <dcterms:modified xsi:type="dcterms:W3CDTF">2018-12-25T05:52:00Z</dcterms:modified>
</cp:coreProperties>
</file>