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5C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Грипп </w:t>
      </w:r>
      <w:r>
        <w:rPr>
          <w:rFonts w:ascii="Times New Roman" w:hAnsi="Times New Roman" w:cs="Times New Roman"/>
          <w:sz w:val="24"/>
          <w:szCs w:val="24"/>
        </w:rPr>
        <w:t>- разновидность острой респираторной вирусной инфекции (ОРВИ), отличающийся особо тяжелым течением, наличием тяжелых осложнений и может закончиться смертельным исходом. В большей степени это относится к определенным группам людей:</w:t>
      </w:r>
    </w:p>
    <w:p w14:paraId="3B9F140E">
      <w:pPr>
        <w:rPr>
          <w:rFonts w:ascii="Times New Roman" w:hAnsi="Times New Roman" w:cs="Times New Roman"/>
          <w:sz w:val="24"/>
          <w:szCs w:val="24"/>
        </w:rPr>
      </w:pPr>
    </w:p>
    <w:p w14:paraId="60D1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(особенно раннего возраста);</w:t>
      </w:r>
    </w:p>
    <w:p w14:paraId="56D00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пожилые люди (старше 60 лет);</w:t>
      </w:r>
    </w:p>
    <w:p w14:paraId="04CDC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больные хроническими тяжелыми заболеваниями сердца (пороки сердца, ишемическая болезнь сердца, тяжелая артериальная гипертензия) и легких (бронхиальная астма, хронический бронхит, эмфизема легких).</w:t>
      </w:r>
    </w:p>
    <w:p w14:paraId="66244339">
      <w:pPr>
        <w:rPr>
          <w:rFonts w:ascii="Times New Roman" w:hAnsi="Times New Roman" w:cs="Times New Roman"/>
          <w:sz w:val="24"/>
          <w:szCs w:val="24"/>
        </w:rPr>
      </w:pPr>
    </w:p>
    <w:p w14:paraId="1833C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Поэтому именно эти категории людей должны в первую очередь использовать средства профилактики гриппа и особенно внимательно наблюдаться врачами в случае заболевания гриппом.</w:t>
      </w:r>
    </w:p>
    <w:p w14:paraId="16973A0A">
      <w:pPr>
        <w:rPr>
          <w:rFonts w:ascii="Times New Roman" w:hAnsi="Times New Roman" w:cs="Times New Roman"/>
          <w:sz w:val="24"/>
          <w:szCs w:val="24"/>
        </w:rPr>
      </w:pPr>
    </w:p>
    <w:p w14:paraId="429A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характер защиты от гриппа предполагает, в первую очередь, специфическую профилактику с использованием вакцин, неспецифическую профилактику с использованием лекарственных препаратов, проведение противоэпидемических мероприятий в очагах инфекции (изоляция больных от здоровых, эффективно использование средств индивидуальной защиты (марлевые маски на лицо), а также проведение оздоровительных и общеукрепляющих мероприятий.</w:t>
      </w:r>
    </w:p>
    <w:p w14:paraId="344E69DA">
      <w:pPr>
        <w:rPr>
          <w:rFonts w:ascii="Times New Roman" w:hAnsi="Times New Roman" w:cs="Times New Roman"/>
          <w:sz w:val="24"/>
          <w:szCs w:val="24"/>
        </w:rPr>
      </w:pPr>
    </w:p>
    <w:p w14:paraId="3F3FA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Острая респираторная вирусная инфекция (ОРВИ), ОРЗ (острое респираторное заболевание) </w:t>
      </w:r>
      <w:r>
        <w:rPr>
          <w:rFonts w:ascii="Times New Roman" w:hAnsi="Times New Roman" w:cs="Times New Roman"/>
          <w:sz w:val="24"/>
          <w:szCs w:val="24"/>
        </w:rPr>
        <w:t>это распространенная группа вирусных заболеваний верхних дыхательных путей, в ходе развития заболевания может присоединяться бактериальная инфекция. Основные симптомы ОРВИ это насморк, кашель, чихание, головная боль, боль в горле, усталость.</w:t>
      </w:r>
    </w:p>
    <w:p w14:paraId="07991663">
      <w:pPr>
        <w:rPr>
          <w:rFonts w:ascii="Times New Roman" w:hAnsi="Times New Roman" w:cs="Times New Roman"/>
          <w:sz w:val="24"/>
          <w:szCs w:val="24"/>
        </w:rPr>
      </w:pPr>
    </w:p>
    <w:p w14:paraId="16FC8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гриппа и ОРВИ на сегодняшний день существует широкий выбор лекарственных средств. Однако рекомендацию по назначению конкретного лекарственного средства должен дать врач.</w:t>
      </w:r>
    </w:p>
    <w:p w14:paraId="6FEAB6F9">
      <w:pPr>
        <w:rPr>
          <w:rFonts w:ascii="Times New Roman" w:hAnsi="Times New Roman" w:cs="Times New Roman"/>
          <w:sz w:val="24"/>
          <w:szCs w:val="24"/>
        </w:rPr>
      </w:pPr>
    </w:p>
    <w:p w14:paraId="1A7A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меры профилактики ОРВИ это закаливание, правильное питание, рациональный питьевой режим, уменьшение употребления алкоголя и курения, избегание переохлаждений.</w:t>
      </w:r>
    </w:p>
    <w:p w14:paraId="621FE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проветривание помещения является важным условием в профилактике гриппа и ОРВИ.</w:t>
      </w:r>
    </w:p>
    <w:p w14:paraId="7CF9E796">
      <w:pPr>
        <w:rPr>
          <w:rFonts w:ascii="Times New Roman" w:hAnsi="Times New Roman" w:cs="Times New Roman"/>
          <w:sz w:val="24"/>
          <w:szCs w:val="24"/>
        </w:rPr>
      </w:pPr>
    </w:p>
    <w:p w14:paraId="1A366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самое главное – помнить о правилах личной гигиены. Избегать контакта с людьми, которые выглядят больными (часто чихают, кашляют, с насморком). Избегать нахождения в местах скопления людей в период эпидемии, не посещать массовые мероприятия, особенно те, которые проводятся в помещениях.</w:t>
      </w:r>
    </w:p>
    <w:p w14:paraId="34C86553">
      <w:pPr>
        <w:rPr>
          <w:rFonts w:ascii="Times New Roman" w:hAnsi="Times New Roman" w:cs="Times New Roman"/>
          <w:sz w:val="24"/>
          <w:szCs w:val="24"/>
        </w:rPr>
      </w:pPr>
    </w:p>
    <w:p w14:paraId="06E3F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коронавирусной инфекции.</w:t>
      </w:r>
    </w:p>
    <w:p w14:paraId="71ED21C8">
      <w:pPr>
        <w:rPr>
          <w:rFonts w:ascii="Times New Roman" w:hAnsi="Times New Roman" w:cs="Times New Roman"/>
          <w:sz w:val="24"/>
          <w:szCs w:val="24"/>
        </w:rPr>
      </w:pPr>
    </w:p>
    <w:p w14:paraId="3135E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меры профилактики, которые должен соблюдать каждый человек:</w:t>
      </w:r>
    </w:p>
    <w:p w14:paraId="7B2C0D03">
      <w:pPr>
        <w:rPr>
          <w:rFonts w:ascii="Times New Roman" w:hAnsi="Times New Roman" w:cs="Times New Roman"/>
          <w:sz w:val="24"/>
          <w:szCs w:val="24"/>
        </w:rPr>
      </w:pPr>
    </w:p>
    <w:p w14:paraId="63FC2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прикасаться руками к лицу. В половине случаев заражение происходит посредством проникновения вируса через слизистые – глаза, рот, нос.</w:t>
      </w:r>
    </w:p>
    <w:p w14:paraId="5B30B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руки.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вытирали руки.</w:t>
      </w:r>
    </w:p>
    <w:p w14:paraId="76ECF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14:paraId="7C59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 время чихания и кашля прикрывать рот и нос, распространение вируса COVID-19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</w:t>
      </w:r>
    </w:p>
    <w:p w14:paraId="0C110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14:paraId="04704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близких контактов, оставаться на самоизоляции либо держаться от других людей на расстоянии не менее 1 метра. Избегать рукопожатий и объятий.</w:t>
      </w:r>
    </w:p>
    <w:p w14:paraId="62F34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Проветривание помещения позволяет снизить вирусную нагрузку.</w:t>
      </w:r>
    </w:p>
    <w:p w14:paraId="2AD5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заражения после 65 лет увеличивается, особенно тяжело вирусная инфекция протекает у лиц, имеющих хронические заболевания. Пожилым людям рекомендуется оставаться дома и ограничить близкие контакты с другими людьми.</w:t>
      </w:r>
    </w:p>
    <w:p w14:paraId="5661EDD0">
      <w:pPr>
        <w:rPr>
          <w:rFonts w:ascii="Times New Roman" w:hAnsi="Times New Roman" w:cs="Times New Roman"/>
          <w:sz w:val="24"/>
          <w:szCs w:val="24"/>
        </w:rPr>
      </w:pPr>
    </w:p>
    <w:p w14:paraId="05ED1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использовании медицинских масок (одноразовых) необходимо соблюдать следующие правила:</w:t>
      </w:r>
    </w:p>
    <w:p w14:paraId="742FED09">
      <w:pPr>
        <w:rPr>
          <w:rFonts w:ascii="Times New Roman" w:hAnsi="Times New Roman" w:cs="Times New Roman"/>
          <w:sz w:val="24"/>
          <w:szCs w:val="24"/>
        </w:rPr>
      </w:pPr>
    </w:p>
    <w:p w14:paraId="6DA56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Обработать руки спиртосодержащим средством или вымыть с мылом.</w:t>
      </w:r>
    </w:p>
    <w:p w14:paraId="7EBDE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14:paraId="55A1B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придать нужную форму гибкой полоске (носовому зажиму), обеспечивая плотное прилегание маски к лицу.</w:t>
      </w:r>
    </w:p>
    <w:p w14:paraId="3920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изделие, удерживая за завязки (резинку) сзади, не прикасаясь к передней части маски.</w:t>
      </w:r>
    </w:p>
    <w:p w14:paraId="1C0CC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Выбросить снятую маску в закрывающийся контейнер для отходов.</w:t>
      </w:r>
    </w:p>
    <w:p w14:paraId="30A7F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Вымыть руки с мылом или обработать спиртосодержащим средством.</w:t>
      </w:r>
    </w:p>
    <w:p w14:paraId="3642E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надеть новую маску, соблюдая этапы 1-3.</w:t>
      </w:r>
    </w:p>
    <w:p w14:paraId="403D7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маску следует не более двух часов.</w:t>
      </w:r>
    </w:p>
    <w:p w14:paraId="10393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14:paraId="7E6AA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касаться руками закрепленной маски.</w:t>
      </w:r>
    </w:p>
    <w:p w14:paraId="5C0FF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14:paraId="6B216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Одноразовые маски нельзя использовать повторно.</w:t>
      </w:r>
    </w:p>
    <w:p w14:paraId="7B47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Многоразовую маску необходимо стирать отдельно, после стирки прогладить горячим утюгом с двух сторон.</w:t>
      </w:r>
    </w:p>
    <w:p w14:paraId="782BAA88">
      <w:pPr>
        <w:rPr>
          <w:rFonts w:ascii="Times New Roman" w:hAnsi="Times New Roman" w:cs="Times New Roman"/>
          <w:sz w:val="24"/>
          <w:szCs w:val="24"/>
        </w:rPr>
      </w:pPr>
    </w:p>
    <w:p w14:paraId="3E3A28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ФБУЗ «Центр гигиены и эпидемиологии в Забайкальском крае в Забайкальском районе»</w:t>
      </w:r>
    </w:p>
    <w:p w14:paraId="7BAFE4A9">
      <w:pPr>
        <w:spacing w:after="0"/>
        <w:ind w:right="2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854065" cy="4251325"/>
            <wp:effectExtent l="0" t="0" r="0" b="0"/>
            <wp:docPr id="2" name="Рисунок 2" descr="Информация в картинках по профилактике ГРИППА и ОРВИ | Горноуральская  районная поликлиника | Версия для слабовидя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нформация в картинках по профилактике ГРИППА и ОРВИ | Горноуральская  районная поликлиника | Версия для слабовидящ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2223" cy="428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EB"/>
    <w:rsid w:val="00010404"/>
    <w:rsid w:val="00042919"/>
    <w:rsid w:val="00096F80"/>
    <w:rsid w:val="000A3BFB"/>
    <w:rsid w:val="000F1FA0"/>
    <w:rsid w:val="000F6D43"/>
    <w:rsid w:val="001011C0"/>
    <w:rsid w:val="00115AC2"/>
    <w:rsid w:val="00115DEB"/>
    <w:rsid w:val="00180DFB"/>
    <w:rsid w:val="00183F58"/>
    <w:rsid w:val="001B22FC"/>
    <w:rsid w:val="001E0364"/>
    <w:rsid w:val="0020220B"/>
    <w:rsid w:val="00214F15"/>
    <w:rsid w:val="002F3972"/>
    <w:rsid w:val="003067FB"/>
    <w:rsid w:val="003372D3"/>
    <w:rsid w:val="00393C5F"/>
    <w:rsid w:val="003A4112"/>
    <w:rsid w:val="003F10A8"/>
    <w:rsid w:val="0043153F"/>
    <w:rsid w:val="0046557A"/>
    <w:rsid w:val="00484CDD"/>
    <w:rsid w:val="005A7C58"/>
    <w:rsid w:val="005D3AD8"/>
    <w:rsid w:val="00655BF6"/>
    <w:rsid w:val="00661893"/>
    <w:rsid w:val="00666219"/>
    <w:rsid w:val="006733F1"/>
    <w:rsid w:val="006E3B8A"/>
    <w:rsid w:val="00761C05"/>
    <w:rsid w:val="00792B3A"/>
    <w:rsid w:val="007B6562"/>
    <w:rsid w:val="00824A13"/>
    <w:rsid w:val="0088511C"/>
    <w:rsid w:val="008859F2"/>
    <w:rsid w:val="008E6FCD"/>
    <w:rsid w:val="00902036"/>
    <w:rsid w:val="009067DB"/>
    <w:rsid w:val="009357E4"/>
    <w:rsid w:val="009B7992"/>
    <w:rsid w:val="009F4381"/>
    <w:rsid w:val="00A236A8"/>
    <w:rsid w:val="00B230DF"/>
    <w:rsid w:val="00B44950"/>
    <w:rsid w:val="00B81E52"/>
    <w:rsid w:val="00B86C64"/>
    <w:rsid w:val="00BA1225"/>
    <w:rsid w:val="00BA2719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63D40"/>
    <w:rsid w:val="00D81132"/>
    <w:rsid w:val="00DA19EB"/>
    <w:rsid w:val="00E167F0"/>
    <w:rsid w:val="00E26578"/>
    <w:rsid w:val="00E276AF"/>
    <w:rsid w:val="00E70441"/>
    <w:rsid w:val="00EF5554"/>
    <w:rsid w:val="00EF57DE"/>
    <w:rsid w:val="00F36AC4"/>
    <w:rsid w:val="00F40394"/>
    <w:rsid w:val="00F64911"/>
    <w:rsid w:val="00F81015"/>
    <w:rsid w:val="00F81300"/>
    <w:rsid w:val="00FF0999"/>
    <w:rsid w:val="2F1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7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list__it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BB4F-7BC6-4E22-999D-4F21D0BC7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5595</Characters>
  <Lines>46</Lines>
  <Paragraphs>13</Paragraphs>
  <TotalTime>0</TotalTime>
  <ScaleCrop>false</ScaleCrop>
  <LinksUpToDate>false</LinksUpToDate>
  <CharactersWithSpaces>6563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2025-01-24T05:09:00Z</dcterms:created>
  <dc:creator>Марина Денисовна Женжелеева</dc:creator>
  <cp:lastModifiedBy>1С SERVER_2</cp:lastModifiedBy>
  <dcterms:modified xsi:type="dcterms:W3CDTF">2025-01-30T06:50:44Z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969C0616E67D459C96F5E6B1AB20AB37_12</vt:lpwstr>
  </property>
</Properties>
</file>